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99637" w14:textId="77777777" w:rsidR="00555E84" w:rsidRPr="00E543E5" w:rsidRDefault="00555E84" w:rsidP="00555E84">
      <w:pPr>
        <w:spacing w:after="0" w:line="240" w:lineRule="auto"/>
        <w:jc w:val="right"/>
        <w:rPr>
          <w:rFonts w:ascii="Times New Roman" w:hAnsi="Times New Roman" w:cs="Times New Roman"/>
          <w:sz w:val="24"/>
          <w:szCs w:val="24"/>
        </w:rPr>
      </w:pPr>
      <w:r w:rsidRPr="00E543E5">
        <w:rPr>
          <w:rFonts w:ascii="Times New Roman" w:hAnsi="Times New Roman" w:cs="Times New Roman"/>
          <w:sz w:val="24"/>
          <w:szCs w:val="24"/>
        </w:rPr>
        <w:t>ПРОЕКТ</w:t>
      </w:r>
    </w:p>
    <w:p w14:paraId="02F4893C" w14:textId="77777777" w:rsidR="00555E84" w:rsidRPr="00E543E5" w:rsidRDefault="00555E84" w:rsidP="00555E84">
      <w:pPr>
        <w:spacing w:after="0" w:line="240" w:lineRule="atLeast"/>
        <w:contextualSpacing/>
        <w:jc w:val="center"/>
        <w:rPr>
          <w:rFonts w:ascii="Times New Roman" w:eastAsia="Times New Roman" w:hAnsi="Times New Roman" w:cs="Times New Roman"/>
          <w:b/>
          <w:sz w:val="24"/>
          <w:szCs w:val="24"/>
          <w:lang w:eastAsia="ru-RU"/>
        </w:rPr>
      </w:pPr>
      <w:bookmarkStart w:id="0" w:name="_Hlk159331138"/>
      <w:bookmarkStart w:id="1" w:name="_Hlk161909552"/>
      <w:r w:rsidRPr="00E543E5">
        <w:rPr>
          <w:rFonts w:ascii="Times New Roman" w:eastAsia="Times New Roman" w:hAnsi="Times New Roman" w:cs="Times New Roman"/>
          <w:b/>
          <w:sz w:val="24"/>
          <w:szCs w:val="24"/>
          <w:lang w:eastAsia="ru-RU"/>
        </w:rPr>
        <w:t xml:space="preserve">КОНТРАКТ ПОСТАВКИ ТОВАРА № ________ </w:t>
      </w:r>
    </w:p>
    <w:p w14:paraId="7A4180AF" w14:textId="77777777" w:rsidR="00555E84" w:rsidRPr="00E543E5" w:rsidRDefault="00555E84" w:rsidP="00555E84">
      <w:pPr>
        <w:spacing w:after="0" w:line="240" w:lineRule="atLeast"/>
        <w:contextualSpacing/>
        <w:jc w:val="center"/>
        <w:rPr>
          <w:rFonts w:ascii="Times New Roman" w:eastAsia="Times New Roman" w:hAnsi="Times New Roman" w:cs="Times New Roman"/>
          <w:b/>
          <w:sz w:val="24"/>
          <w:szCs w:val="24"/>
          <w:lang w:eastAsia="ru-RU"/>
        </w:rPr>
      </w:pPr>
    </w:p>
    <w:p w14:paraId="3DF2BB21" w14:textId="77777777" w:rsidR="00555E84" w:rsidRPr="00E543E5" w:rsidRDefault="00555E84" w:rsidP="00555E84">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«___»___________ 202</w:t>
      </w:r>
      <w:r>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2401ADA4" w14:textId="77777777" w:rsidR="00555E84" w:rsidRPr="00E543E5" w:rsidRDefault="00555E84" w:rsidP="00555E84">
      <w:pPr>
        <w:spacing w:after="0" w:line="240" w:lineRule="atLeast"/>
        <w:contextualSpacing/>
        <w:jc w:val="both"/>
        <w:rPr>
          <w:rFonts w:ascii="Times New Roman" w:eastAsia="Times New Roman" w:hAnsi="Times New Roman" w:cs="Times New Roman"/>
          <w:sz w:val="24"/>
          <w:szCs w:val="24"/>
          <w:lang w:eastAsia="ru-RU"/>
        </w:rPr>
      </w:pPr>
    </w:p>
    <w:p w14:paraId="6F6F3F72" w14:textId="77777777" w:rsidR="00555E84" w:rsidRPr="00E543E5" w:rsidRDefault="00555E84" w:rsidP="00555E84">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 с одной стороны, и </w:t>
      </w:r>
    </w:p>
    <w:p w14:paraId="19E1F493" w14:textId="77777777" w:rsidR="00555E84" w:rsidRPr="00E543E5" w:rsidRDefault="00555E84" w:rsidP="00555E84">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МУП «Тираспольское троллейбусное управление им. </w:t>
      </w:r>
      <w:proofErr w:type="spellStart"/>
      <w:r w:rsidRPr="00E543E5">
        <w:rPr>
          <w:rFonts w:ascii="Times New Roman" w:eastAsia="Times New Roman" w:hAnsi="Times New Roman" w:cs="Times New Roman"/>
          <w:sz w:val="24"/>
          <w:szCs w:val="24"/>
          <w:lang w:eastAsia="ru-RU"/>
        </w:rPr>
        <w:t>И.А.Добросоцкого</w:t>
      </w:r>
      <w:proofErr w:type="spellEnd"/>
      <w:r w:rsidRPr="00E543E5">
        <w:rPr>
          <w:rFonts w:ascii="Times New Roman" w:eastAsia="Times New Roman" w:hAnsi="Times New Roman" w:cs="Times New Roman"/>
          <w:sz w:val="24"/>
          <w:szCs w:val="24"/>
          <w:lang w:eastAsia="ru-RU"/>
        </w:rPr>
        <w:t>»,</w:t>
      </w:r>
      <w:r w:rsidRPr="00E543E5">
        <w:rPr>
          <w:rFonts w:ascii="Times New Roman" w:eastAsia="Times New Roman" w:hAnsi="Times New Roman" w:cs="Times New Roman"/>
          <w:b/>
          <w:sz w:val="24"/>
          <w:szCs w:val="24"/>
          <w:lang w:eastAsia="ru-RU"/>
        </w:rPr>
        <w:t xml:space="preserve"> </w:t>
      </w:r>
      <w:r w:rsidRPr="00E543E5">
        <w:rPr>
          <w:rFonts w:ascii="Times New Roman" w:eastAsia="Times New Roman" w:hAnsi="Times New Roman" w:cs="Times New Roman"/>
          <w:sz w:val="24"/>
          <w:szCs w:val="24"/>
          <w:lang w:eastAsia="ru-RU"/>
        </w:rPr>
        <w:t>именуемое в дальнейшем «Покупатель», в лице директора ____________,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0C705E22" w14:textId="77777777" w:rsidR="00555E84" w:rsidRPr="00E543E5" w:rsidRDefault="00555E84" w:rsidP="00555E84">
      <w:pPr>
        <w:tabs>
          <w:tab w:val="left" w:pos="1276"/>
        </w:tabs>
        <w:spacing w:after="0" w:line="240" w:lineRule="atLeast"/>
        <w:ind w:firstLine="708"/>
        <w:contextualSpacing/>
        <w:jc w:val="both"/>
        <w:rPr>
          <w:rFonts w:ascii="Times New Roman" w:eastAsia="Times New Roman" w:hAnsi="Times New Roman" w:cs="Times New Roman"/>
          <w:sz w:val="24"/>
          <w:szCs w:val="24"/>
          <w:lang w:eastAsia="ru-RU"/>
        </w:rPr>
      </w:pPr>
    </w:p>
    <w:p w14:paraId="4DD7F0B4" w14:textId="77777777" w:rsidR="00555E84" w:rsidRPr="00E543E5" w:rsidRDefault="00555E84" w:rsidP="00555E84">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 ПРЕДМЕТ КОНТРАКТА</w:t>
      </w:r>
    </w:p>
    <w:p w14:paraId="703A05A0" w14:textId="77777777" w:rsidR="00555E84" w:rsidRPr="002E1DE8" w:rsidRDefault="00555E84" w:rsidP="00555E84">
      <w:pPr>
        <w:pStyle w:val="a3"/>
        <w:rPr>
          <w:rFonts w:ascii="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1.1. По настоящему Контракту Поставщик обязуется передать в собственность</w:t>
      </w:r>
      <w:r>
        <w:rPr>
          <w:rFonts w:ascii="Times New Roman" w:hAnsi="Times New Roman" w:cs="Times New Roman"/>
          <w:sz w:val="24"/>
          <w:szCs w:val="24"/>
          <w:lang w:eastAsia="ru-RU"/>
        </w:rPr>
        <w:t xml:space="preserve">  </w:t>
      </w:r>
      <w:r w:rsidRPr="008E5423">
        <w:rPr>
          <w:rFonts w:ascii="Times New Roman" w:eastAsia="Times New Roman" w:hAnsi="Times New Roman" w:cs="Times New Roman"/>
          <w:sz w:val="24"/>
          <w:szCs w:val="24"/>
          <w:lang w:eastAsia="ru-RU"/>
        </w:rPr>
        <w:t>запасны</w:t>
      </w:r>
      <w:r>
        <w:rPr>
          <w:rFonts w:ascii="Times New Roman" w:eastAsia="Times New Roman" w:hAnsi="Times New Roman" w:cs="Times New Roman"/>
          <w:sz w:val="24"/>
          <w:szCs w:val="24"/>
          <w:lang w:eastAsia="ru-RU"/>
        </w:rPr>
        <w:t>е</w:t>
      </w:r>
      <w:r w:rsidRPr="008E5423">
        <w:rPr>
          <w:rFonts w:ascii="Times New Roman" w:eastAsia="Times New Roman" w:hAnsi="Times New Roman" w:cs="Times New Roman"/>
          <w:sz w:val="24"/>
          <w:szCs w:val="24"/>
          <w:lang w:eastAsia="ru-RU"/>
        </w:rPr>
        <w:t xml:space="preserve">  част</w:t>
      </w:r>
      <w:r>
        <w:rPr>
          <w:rFonts w:ascii="Times New Roman" w:eastAsia="Times New Roman" w:hAnsi="Times New Roman" w:cs="Times New Roman"/>
          <w:sz w:val="24"/>
          <w:szCs w:val="24"/>
          <w:lang w:eastAsia="ru-RU"/>
        </w:rPr>
        <w:t>и</w:t>
      </w:r>
      <w:r w:rsidRPr="008E5423">
        <w:rPr>
          <w:rFonts w:ascii="Times New Roman" w:eastAsia="Times New Roman" w:hAnsi="Times New Roman" w:cs="Times New Roman"/>
          <w:sz w:val="24"/>
          <w:szCs w:val="24"/>
          <w:lang w:eastAsia="ru-RU"/>
        </w:rPr>
        <w:t xml:space="preserve">  для  содержания  троллейбусов  </w:t>
      </w:r>
      <w:r w:rsidRPr="00E543E5">
        <w:rPr>
          <w:rFonts w:ascii="Times New Roman" w:eastAsia="Times New Roman" w:hAnsi="Times New Roman" w:cs="Times New Roman"/>
          <w:sz w:val="24"/>
          <w:szCs w:val="24"/>
          <w:lang w:eastAsia="ru-RU"/>
        </w:rPr>
        <w:t>в количестве, по ценам, на условиях настоящего Контракта,</w:t>
      </w:r>
      <w:r w:rsidRPr="00E543E5">
        <w:rPr>
          <w:rFonts w:ascii="Times New Roman" w:hAnsi="Times New Roman" w:cs="Times New Roman"/>
          <w:sz w:val="24"/>
          <w:szCs w:val="24"/>
        </w:rPr>
        <w:t xml:space="preserve"> </w:t>
      </w:r>
      <w:r w:rsidRPr="00E543E5">
        <w:rPr>
          <w:rFonts w:ascii="Times New Roman" w:eastAsia="Times New Roman" w:hAnsi="Times New Roman" w:cs="Times New Roman"/>
          <w:sz w:val="24"/>
          <w:szCs w:val="24"/>
          <w:lang w:eastAsia="ru-RU"/>
        </w:rPr>
        <w:t>именуемые далее – Товар, а Покупатель обязуется принять Товар и оплатить его в порядке, на условиях и в сроки, предусмотренные настоящим Контрактом.</w:t>
      </w:r>
    </w:p>
    <w:p w14:paraId="7CF6BBF7"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1.2. Количество и цена за единицу Товара указываются в Спецификации, являющейся неотъемлемой частью настоящего Контракта.</w:t>
      </w:r>
    </w:p>
    <w:p w14:paraId="2095E1DA"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1.3. Поставщик гарантирует, что Товар принадлеж</w:t>
      </w:r>
      <w:r>
        <w:rPr>
          <w:rFonts w:ascii="Times New Roman" w:eastAsia="Times New Roman" w:hAnsi="Times New Roman" w:cs="Times New Roman"/>
          <w:sz w:val="24"/>
          <w:szCs w:val="24"/>
          <w:lang w:eastAsia="ru-RU"/>
        </w:rPr>
        <w:t>и</w:t>
      </w:r>
      <w:r w:rsidRPr="00E543E5">
        <w:rPr>
          <w:rFonts w:ascii="Times New Roman" w:eastAsia="Times New Roman" w:hAnsi="Times New Roman" w:cs="Times New Roman"/>
          <w:sz w:val="24"/>
          <w:szCs w:val="24"/>
          <w:lang w:eastAsia="ru-RU"/>
        </w:rPr>
        <w:t>т ему на праве собственности, не заложен, не арестован, не является предметом исков третьих лиц.</w:t>
      </w:r>
    </w:p>
    <w:p w14:paraId="31062A0F"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1.4. Право собственности на Товар переходит от Поставщика к Покупателю в момент поставки.</w:t>
      </w:r>
    </w:p>
    <w:p w14:paraId="54884E53"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1.5. Каждая из Сторон гарантирует, что на момент заключения настоящего Контракта,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Контракт и выполнять все условия, определенные в нем.</w:t>
      </w:r>
    </w:p>
    <w:p w14:paraId="0C31ADEE"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68EA4CE3" w14:textId="77777777" w:rsidR="00555E84" w:rsidRPr="00E543E5" w:rsidRDefault="00555E84" w:rsidP="00555E84">
      <w:pPr>
        <w:tabs>
          <w:tab w:val="left" w:pos="1276"/>
        </w:tabs>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b/>
          <w:bCs/>
          <w:sz w:val="24"/>
          <w:szCs w:val="24"/>
          <w:lang w:eastAsia="ru-RU"/>
        </w:rPr>
        <w:t xml:space="preserve">2. ЦЕНА </w:t>
      </w:r>
      <w:r w:rsidRPr="00E543E5">
        <w:rPr>
          <w:rFonts w:ascii="Times New Roman" w:eastAsia="Times New Roman" w:hAnsi="Times New Roman" w:cs="Times New Roman"/>
          <w:b/>
          <w:sz w:val="24"/>
          <w:szCs w:val="24"/>
          <w:lang w:eastAsia="ru-RU"/>
        </w:rPr>
        <w:t>КОНТРАКТА</w:t>
      </w:r>
      <w:r w:rsidRPr="00E543E5">
        <w:rPr>
          <w:rFonts w:ascii="Times New Roman" w:eastAsia="Times New Roman" w:hAnsi="Times New Roman" w:cs="Times New Roman"/>
          <w:b/>
          <w:bCs/>
          <w:sz w:val="24"/>
          <w:szCs w:val="24"/>
          <w:lang w:eastAsia="ru-RU"/>
        </w:rPr>
        <w:t xml:space="preserve"> И ПОРЯДОК РАСЧЕТОВ</w:t>
      </w:r>
    </w:p>
    <w:p w14:paraId="7F94A0F7" w14:textId="77777777" w:rsidR="00555E84"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Общая  сумма</w:t>
      </w:r>
      <w:r w:rsidRPr="00E543E5">
        <w:rPr>
          <w:rFonts w:ascii="Times New Roman" w:eastAsia="Times New Roman" w:hAnsi="Times New Roman" w:cs="Times New Roman"/>
          <w:sz w:val="24"/>
          <w:szCs w:val="24"/>
          <w:lang w:eastAsia="ru-RU"/>
        </w:rPr>
        <w:t xml:space="preserve"> Контракта составляет ____ (сумма прописью    ) рублей Приднестровской Молдавской Республики, что соответствует плану закупок товаров, работ, услуг для обеспечения коммерческих нужд МУП «Тираспольское троллейбусное управление им. </w:t>
      </w:r>
      <w:proofErr w:type="spellStart"/>
      <w:r w:rsidRPr="00E543E5">
        <w:rPr>
          <w:rFonts w:ascii="Times New Roman" w:eastAsia="Times New Roman" w:hAnsi="Times New Roman" w:cs="Times New Roman"/>
          <w:sz w:val="24"/>
          <w:szCs w:val="24"/>
          <w:lang w:eastAsia="ru-RU"/>
        </w:rPr>
        <w:t>И.А.Добросоцкого</w:t>
      </w:r>
      <w:proofErr w:type="spellEnd"/>
      <w:r w:rsidRPr="00E543E5">
        <w:rPr>
          <w:rFonts w:ascii="Times New Roman" w:eastAsia="Times New Roman" w:hAnsi="Times New Roman" w:cs="Times New Roman"/>
          <w:sz w:val="24"/>
          <w:szCs w:val="24"/>
          <w:lang w:eastAsia="ru-RU"/>
        </w:rPr>
        <w:t>» на 202</w:t>
      </w:r>
      <w:r>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год.</w:t>
      </w:r>
    </w:p>
    <w:p w14:paraId="03F01148"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Цена  Контракта,  указанная  в  пункте  2.1.  Контракта,  является  </w:t>
      </w:r>
      <w:r w:rsidRPr="00E543E5">
        <w:rPr>
          <w:rFonts w:ascii="Times New Roman" w:eastAsia="Times New Roman" w:hAnsi="Times New Roman" w:cs="Times New Roman"/>
          <w:sz w:val="24"/>
          <w:szCs w:val="24"/>
          <w:lang w:eastAsia="ru-RU"/>
        </w:rPr>
        <w:t>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2BD399DA" w14:textId="77777777" w:rsidR="00555E84" w:rsidRPr="00E543E5" w:rsidRDefault="00555E84" w:rsidP="00555E84">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2.3. Цена Контракта</w:t>
      </w:r>
      <w:r>
        <w:rPr>
          <w:rFonts w:ascii="Times New Roman" w:eastAsia="Times New Roman" w:hAnsi="Times New Roman" w:cs="Times New Roman"/>
          <w:sz w:val="24"/>
          <w:szCs w:val="24"/>
          <w:lang w:eastAsia="ru-RU"/>
        </w:rPr>
        <w:t>,</w:t>
      </w:r>
      <w:r w:rsidRPr="007454D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указанная  в  пункте  2.1.  Контракта </w:t>
      </w:r>
      <w:r w:rsidRPr="00E543E5">
        <w:rPr>
          <w:rFonts w:ascii="Times New Roman" w:eastAsia="Times New Roman" w:hAnsi="Times New Roman" w:cs="Times New Roman"/>
          <w:sz w:val="24"/>
          <w:szCs w:val="24"/>
          <w:lang w:eastAsia="ru-RU"/>
        </w:rPr>
        <w:t xml:space="preserve"> может изменяться</w:t>
      </w:r>
      <w:r>
        <w:rPr>
          <w:rFonts w:ascii="Times New Roman" w:eastAsia="Times New Roman" w:hAnsi="Times New Roman" w:cs="Times New Roman"/>
          <w:sz w:val="24"/>
          <w:szCs w:val="24"/>
          <w:lang w:eastAsia="ru-RU"/>
        </w:rPr>
        <w:t xml:space="preserve">  только  в  случаях,  порядке  и  на  условиях,  предусмотренных</w:t>
      </w:r>
      <w:r w:rsidRPr="00E543E5">
        <w:rPr>
          <w:rFonts w:ascii="Times New Roman" w:eastAsia="Times New Roman" w:hAnsi="Times New Roman" w:cs="Times New Roman"/>
          <w:sz w:val="24"/>
          <w:szCs w:val="24"/>
          <w:lang w:eastAsia="ru-RU"/>
        </w:rPr>
        <w:t xml:space="preserve"> законодательством Приднестровской Молдавской Республики в сфере закупок. </w:t>
      </w:r>
    </w:p>
    <w:p w14:paraId="6FC1F77D" w14:textId="77777777" w:rsidR="00555E84" w:rsidRPr="004D731D" w:rsidRDefault="00555E84" w:rsidP="00555E84">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2.4</w:t>
      </w:r>
      <w:r w:rsidRPr="004D731D">
        <w:rPr>
          <w:rFonts w:ascii="Times New Roman" w:eastAsia="Times New Roman" w:hAnsi="Times New Roman" w:cs="Times New Roman"/>
          <w:sz w:val="24"/>
          <w:szCs w:val="24"/>
          <w:lang w:eastAsia="ru-RU"/>
        </w:rPr>
        <w:t xml:space="preserve">. Покупатель производит расчет за поставленный товар частями: за каждую партию товара, указанную в заявке Покупателя, на основании выставленных Поставщиком счетов, в течение 5 (пяти) рабочих дней с даты фактической поставки указанной партии товара. </w:t>
      </w:r>
    </w:p>
    <w:p w14:paraId="7F40788F" w14:textId="77777777" w:rsidR="00555E84" w:rsidRDefault="00555E84" w:rsidP="00555E84">
      <w:pPr>
        <w:spacing w:after="0" w:line="240" w:lineRule="atLeast"/>
        <w:contextualSpacing/>
        <w:jc w:val="both"/>
        <w:rPr>
          <w:rFonts w:ascii="Times New Roman" w:eastAsia="Times New Roman" w:hAnsi="Times New Roman" w:cs="Times New Roman"/>
          <w:sz w:val="24"/>
          <w:szCs w:val="24"/>
          <w:highlight w:val="yellow"/>
          <w:lang w:eastAsia="ru-RU"/>
        </w:rPr>
      </w:pPr>
    </w:p>
    <w:p w14:paraId="675DF36B" w14:textId="77777777" w:rsidR="00555E84" w:rsidRPr="00E543E5" w:rsidRDefault="00555E84" w:rsidP="00555E84">
      <w:pPr>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Расчет  за  Товар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  </w:t>
      </w:r>
    </w:p>
    <w:p w14:paraId="1A503840" w14:textId="77777777" w:rsidR="00555E84" w:rsidRPr="00E543E5" w:rsidRDefault="00555E84" w:rsidP="00555E84">
      <w:pPr>
        <w:shd w:val="clear" w:color="auto" w:fill="FFFFFF"/>
        <w:spacing w:after="0" w:line="240" w:lineRule="atLeast"/>
        <w:contextualSpacing/>
        <w:jc w:val="both"/>
        <w:rPr>
          <w:rFonts w:ascii="Times New Roman" w:eastAsia="Times New Roman" w:hAnsi="Times New Roman" w:cs="Times New Roman"/>
          <w:sz w:val="24"/>
          <w:szCs w:val="24"/>
          <w:lang w:eastAsia="ru-RU"/>
        </w:rPr>
      </w:pPr>
      <w:r w:rsidRPr="00B6368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B63683">
        <w:rPr>
          <w:rFonts w:ascii="Times New Roman" w:eastAsia="Times New Roman" w:hAnsi="Times New Roman" w:cs="Times New Roman"/>
          <w:sz w:val="24"/>
          <w:szCs w:val="24"/>
          <w:lang w:eastAsia="ru-RU"/>
        </w:rPr>
        <w:t xml:space="preserve">. Источник финансирования </w:t>
      </w:r>
      <w:r w:rsidRPr="00B63683">
        <w:rPr>
          <w:rFonts w:ascii="Times New Roman" w:eastAsia="Times New Roman" w:hAnsi="Times New Roman" w:cs="Times New Roman"/>
          <w:bCs/>
          <w:sz w:val="24"/>
          <w:szCs w:val="24"/>
          <w:lang w:eastAsia="ru-RU"/>
        </w:rPr>
        <w:t xml:space="preserve">– собственные средства Покупателя.  </w:t>
      </w:r>
    </w:p>
    <w:p w14:paraId="128AA3B4" w14:textId="77777777" w:rsidR="00555E84" w:rsidRPr="00E543E5" w:rsidRDefault="00555E84" w:rsidP="00555E84">
      <w:pPr>
        <w:shd w:val="clear" w:color="auto" w:fill="FFFFFF"/>
        <w:spacing w:after="0" w:line="240" w:lineRule="atLeast"/>
        <w:contextualSpacing/>
        <w:jc w:val="both"/>
        <w:rPr>
          <w:rFonts w:ascii="Times New Roman" w:eastAsia="Times New Roman" w:hAnsi="Times New Roman" w:cs="Times New Roman"/>
          <w:sz w:val="24"/>
          <w:szCs w:val="24"/>
          <w:lang w:eastAsia="ru-RU"/>
        </w:rPr>
      </w:pPr>
    </w:p>
    <w:p w14:paraId="6BB6E98F" w14:textId="77777777" w:rsidR="00555E84" w:rsidRPr="00E543E5" w:rsidRDefault="00555E84" w:rsidP="00555E84">
      <w:pPr>
        <w:tabs>
          <w:tab w:val="left" w:pos="0"/>
        </w:tabs>
        <w:spacing w:after="0" w:line="240" w:lineRule="atLeast"/>
        <w:contextualSpacing/>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3. ПОРЯДОК ПРИЕМА-ПЕРЕДАЧИ ТОВАРА</w:t>
      </w:r>
    </w:p>
    <w:p w14:paraId="632B037D" w14:textId="77777777" w:rsidR="00555E84" w:rsidRPr="00E543E5" w:rsidRDefault="00555E84" w:rsidP="00555E84">
      <w:pPr>
        <w:spacing w:after="0" w:line="240" w:lineRule="atLeast"/>
        <w:contextualSpacing/>
        <w:jc w:val="both"/>
        <w:rPr>
          <w:rFonts w:ascii="Times New Roman" w:eastAsia="Times New Roman" w:hAnsi="Times New Roman" w:cs="Times New Roman"/>
          <w:sz w:val="24"/>
          <w:szCs w:val="24"/>
          <w:lang w:eastAsia="ru-RU"/>
        </w:rPr>
      </w:pPr>
      <w:r w:rsidRPr="004D731D">
        <w:rPr>
          <w:rFonts w:ascii="Times New Roman" w:eastAsia="Times New Roman" w:hAnsi="Times New Roman" w:cs="Times New Roman"/>
          <w:sz w:val="24"/>
          <w:szCs w:val="24"/>
          <w:lang w:eastAsia="ru-RU"/>
        </w:rPr>
        <w:lastRenderedPageBreak/>
        <w:t xml:space="preserve">3.1. Товар поставляется Поставщиком частями: партиями, на основании письменной заявки Покупателя, не позднее </w:t>
      </w:r>
      <w:r w:rsidRPr="004D731D">
        <w:rPr>
          <w:rFonts w:ascii="Times New Roman" w:hAnsi="Times New Roman" w:cs="Times New Roman"/>
          <w:sz w:val="24"/>
          <w:szCs w:val="24"/>
        </w:rPr>
        <w:t xml:space="preserve">5 (пяти) календарных дней </w:t>
      </w:r>
      <w:r w:rsidRPr="004D731D">
        <w:rPr>
          <w:rFonts w:ascii="Times New Roman" w:eastAsia="Times New Roman" w:hAnsi="Times New Roman" w:cs="Times New Roman"/>
          <w:sz w:val="24"/>
          <w:szCs w:val="24"/>
          <w:lang w:eastAsia="ru-RU"/>
        </w:rPr>
        <w:t xml:space="preserve">с момента получения такой заявки Поставщиком. </w:t>
      </w:r>
    </w:p>
    <w:p w14:paraId="0431CC06" w14:textId="77777777" w:rsidR="00555E84" w:rsidRPr="00E543E5" w:rsidRDefault="00555E84" w:rsidP="00555E84">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3.2. Датой поставки Товара является дата подписания уполномоченными представителями товаросопроводительной документации.</w:t>
      </w:r>
    </w:p>
    <w:p w14:paraId="056CAE17" w14:textId="77777777" w:rsidR="00555E84" w:rsidRPr="00E543E5" w:rsidRDefault="00555E84" w:rsidP="00555E84">
      <w:pPr>
        <w:tabs>
          <w:tab w:val="num" w:pos="1276"/>
          <w:tab w:val="left" w:pos="2977"/>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3.3. Товар передается представителю Покупателя, при наличии у него надлежащим образом оформленной доверенности на получение Товара.    </w:t>
      </w:r>
    </w:p>
    <w:p w14:paraId="355F6CC4" w14:textId="77777777" w:rsidR="00555E84" w:rsidRPr="00E543E5" w:rsidRDefault="00555E84" w:rsidP="00555E84">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hAnsi="Times New Roman" w:cs="Times New Roman"/>
          <w:bCs/>
          <w:sz w:val="24"/>
          <w:szCs w:val="24"/>
        </w:rPr>
        <w:t>3.4. Поставка Товара осуществляется транспортом и за счет средств Поставщика.</w:t>
      </w:r>
      <w:r w:rsidRPr="00E543E5">
        <w:rPr>
          <w:rFonts w:ascii="Times New Roman" w:eastAsia="Times New Roman" w:hAnsi="Times New Roman" w:cs="Times New Roman"/>
          <w:sz w:val="24"/>
          <w:szCs w:val="24"/>
          <w:lang w:eastAsia="ru-RU"/>
        </w:rPr>
        <w:t xml:space="preserve"> </w:t>
      </w:r>
    </w:p>
    <w:p w14:paraId="28DC6ED3" w14:textId="77777777" w:rsidR="00555E84" w:rsidRPr="00E543E5" w:rsidRDefault="00555E84" w:rsidP="00555E84">
      <w:pPr>
        <w:tabs>
          <w:tab w:val="num" w:pos="1276"/>
          <w:tab w:val="left" w:pos="2977"/>
        </w:tabs>
        <w:spacing w:after="0" w:line="240" w:lineRule="atLeast"/>
        <w:contextualSpacing/>
        <w:jc w:val="both"/>
        <w:rPr>
          <w:rFonts w:ascii="Times New Roman" w:hAnsi="Times New Roman" w:cs="Times New Roman"/>
          <w:bCs/>
          <w:sz w:val="24"/>
          <w:szCs w:val="24"/>
        </w:rPr>
      </w:pPr>
      <w:r w:rsidRPr="00E543E5">
        <w:rPr>
          <w:rFonts w:ascii="Times New Roman" w:hAnsi="Times New Roman" w:cs="Times New Roman"/>
          <w:bCs/>
          <w:sz w:val="24"/>
          <w:szCs w:val="24"/>
        </w:rPr>
        <w:t xml:space="preserve">3.5. </w:t>
      </w:r>
      <w:r w:rsidRPr="00E543E5">
        <w:rPr>
          <w:rFonts w:ascii="Times New Roman" w:eastAsia="Times New Roman" w:hAnsi="Times New Roman" w:cs="Times New Roman"/>
          <w:sz w:val="24"/>
          <w:szCs w:val="24"/>
          <w:lang w:eastAsia="ru-RU"/>
        </w:rPr>
        <w:t>Прием-передача Товара осуществляется на территории центрального склада Покупателя.</w:t>
      </w:r>
    </w:p>
    <w:p w14:paraId="2B946367" w14:textId="77777777" w:rsidR="00555E84" w:rsidRPr="00E543E5" w:rsidRDefault="00555E84" w:rsidP="00555E84">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76B63C95" w14:textId="77777777" w:rsidR="00555E84" w:rsidRPr="00E543E5" w:rsidRDefault="00555E84" w:rsidP="00555E84">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3.7. Поставщик обязуется за свой счет устранить выявленные недостатки, повреждения Товара не позднее 10 (десяти) календарных дней со дня предъявления Рекламационного акта, путем замены некачественного Товара его части, качественным либо возместить Покупателю стоимость некачественного Товара. При этом </w:t>
      </w:r>
      <w:r w:rsidRPr="00E543E5">
        <w:rPr>
          <w:rFonts w:ascii="Times New Roman" w:eastAsia="Times New Roman" w:hAnsi="Times New Roman" w:cs="Times New Roman"/>
          <w:sz w:val="24"/>
          <w:szCs w:val="24"/>
          <w:lang w:eastAsia="ru-RU"/>
        </w:rPr>
        <w:t>замена или возврат забракованного Товара осуществляется Поставщиком на основании возвратной накладной в сроки, согласованные с Покупателем, но не позднее 10 (десяти) календарных дней с момента получения уведомления</w:t>
      </w:r>
      <w:r w:rsidRPr="00E543E5">
        <w:rPr>
          <w:rFonts w:ascii="Times New Roman" w:eastAsia="Times New Roman" w:hAnsi="Times New Roman" w:cs="Times New Roman"/>
          <w:bCs/>
          <w:sz w:val="24"/>
          <w:szCs w:val="24"/>
          <w:lang w:eastAsia="ru-RU"/>
        </w:rPr>
        <w:t>.</w:t>
      </w:r>
    </w:p>
    <w:p w14:paraId="483F1BFC" w14:textId="77777777" w:rsidR="00555E84" w:rsidRPr="00E543E5" w:rsidRDefault="00555E84" w:rsidP="00555E84">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3.8.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10 (десяти) календарных дней обязан устранить их своими силами и за свой счет.  </w:t>
      </w:r>
    </w:p>
    <w:p w14:paraId="38217621"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3.9. Во всем остальном, что не установлено настоящим Контрактом при обнаружении недостатков Товара, его несоответствия установленным требованиям, Стороны руководствуются законодательством Приднестровской Молдавской Республики.</w:t>
      </w:r>
    </w:p>
    <w:p w14:paraId="76BD92D2"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61B68364" w14:textId="77777777" w:rsidR="00555E84" w:rsidRPr="00E543E5" w:rsidRDefault="00555E84" w:rsidP="00555E84">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 ПРАВА И ОБЯЗАННОСТИ СТОРОН</w:t>
      </w:r>
    </w:p>
    <w:p w14:paraId="31DB6BF8" w14:textId="77777777" w:rsidR="00555E84" w:rsidRPr="00E543E5" w:rsidRDefault="00555E84" w:rsidP="00555E84">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bCs/>
          <w:sz w:val="24"/>
          <w:szCs w:val="24"/>
          <w:lang w:eastAsia="ru-RU"/>
        </w:rPr>
        <w:t>4.1.</w:t>
      </w:r>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i/>
          <w:sz w:val="24"/>
          <w:szCs w:val="24"/>
          <w:lang w:eastAsia="ru-RU"/>
        </w:rPr>
        <w:t xml:space="preserve"> </w:t>
      </w:r>
      <w:r w:rsidRPr="00E543E5">
        <w:rPr>
          <w:rFonts w:ascii="Times New Roman" w:eastAsia="Times New Roman" w:hAnsi="Times New Roman" w:cs="Times New Roman"/>
          <w:b/>
          <w:sz w:val="24"/>
          <w:szCs w:val="24"/>
          <w:lang w:eastAsia="ru-RU"/>
        </w:rPr>
        <w:t xml:space="preserve">Поставщик обязан: </w:t>
      </w:r>
    </w:p>
    <w:p w14:paraId="49C9DE5D" w14:textId="77777777" w:rsidR="00555E84" w:rsidRPr="00E543E5" w:rsidRDefault="00555E84" w:rsidP="00555E8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4.1.1. В срок, установленный Контрактом поставить и передать по товаросопроводительной документации в собственность Покупателю Товар надлежащего качества в надлежащем количестве и по цене, согласно условиям Контракта.</w:t>
      </w:r>
    </w:p>
    <w:p w14:paraId="60646462" w14:textId="77777777" w:rsidR="00555E84" w:rsidRPr="00E543E5" w:rsidRDefault="00555E84" w:rsidP="00555E8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4.1.2. Передать вместе с Товаром относящиеся к нему документы (товаросопроводительная документация, сертификат соответствия (качества), паспорт качества и (или) иной документ о качестве и т.д.).</w:t>
      </w:r>
    </w:p>
    <w:p w14:paraId="066BF233"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4.1.3. Передать Товар, качество которого соответствует </w:t>
      </w:r>
      <w:r w:rsidRPr="00E543E5">
        <w:rPr>
          <w:rFonts w:ascii="Times New Roman" w:hAnsi="Times New Roman" w:cs="Times New Roman"/>
          <w:sz w:val="24"/>
          <w:szCs w:val="24"/>
        </w:rPr>
        <w:t>назначению, требованиям, предъявленным к техническим характеристикам Товара, а также действующим в Приднестровской Молдавской Республике стандартам и техническим условиям</w:t>
      </w:r>
      <w:r w:rsidRPr="00E543E5">
        <w:rPr>
          <w:rFonts w:ascii="Times New Roman" w:eastAsia="Times New Roman" w:hAnsi="Times New Roman" w:cs="Times New Roman"/>
          <w:sz w:val="24"/>
          <w:szCs w:val="24"/>
          <w:lang w:eastAsia="ru-RU"/>
        </w:rPr>
        <w:t>.</w:t>
      </w:r>
    </w:p>
    <w:p w14:paraId="763745E5"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4.1.4. Принимать претензии по количеству и качеству переданного Покупателю Товара согласно настоящему Контракту. Устранять за свой счет недостатки и дефекты, выявленные при приемке Товара.</w:t>
      </w:r>
    </w:p>
    <w:p w14:paraId="41816B4F"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2" w:name="_Hlk158711806"/>
      <w:bookmarkStart w:id="3" w:name="_Hlk158886627"/>
      <w:r w:rsidRPr="00E543E5">
        <w:rPr>
          <w:rFonts w:ascii="Times New Roman" w:eastAsia="Times New Roman" w:hAnsi="Times New Roman" w:cs="Times New Roman"/>
          <w:sz w:val="24"/>
          <w:szCs w:val="24"/>
          <w:lang w:eastAsia="ru-RU"/>
        </w:rPr>
        <w:t xml:space="preserve">4.1.5. В случае заключения Поставщиком договора или договоров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w:t>
      </w:r>
    </w:p>
    <w:p w14:paraId="1CFE9F20"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bookmarkEnd w:id="2"/>
    <w:p w14:paraId="6F2B57E7" w14:textId="77777777" w:rsidR="00555E84" w:rsidRPr="00E543E5" w:rsidRDefault="00555E84" w:rsidP="00555E8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bookmarkEnd w:id="3"/>
      <w:r w:rsidRPr="00E543E5">
        <w:rPr>
          <w:rFonts w:ascii="Times New Roman" w:eastAsia="Times New Roman" w:hAnsi="Times New Roman" w:cs="Times New Roman"/>
          <w:sz w:val="24"/>
          <w:szCs w:val="24"/>
          <w:lang w:eastAsia="ru-RU"/>
        </w:rPr>
        <w:t>.</w:t>
      </w:r>
    </w:p>
    <w:p w14:paraId="6CD82B7B" w14:textId="77777777" w:rsidR="00555E84" w:rsidRPr="00E543E5" w:rsidRDefault="00555E84" w:rsidP="00555E84">
      <w:pPr>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4.2. Поставщик имеет право:</w:t>
      </w:r>
    </w:p>
    <w:p w14:paraId="3C09038C" w14:textId="77777777" w:rsidR="00555E84" w:rsidRPr="00E543E5" w:rsidRDefault="00555E84" w:rsidP="00555E84">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lastRenderedPageBreak/>
        <w:t xml:space="preserve">4.2.1. Требовать своевременной оплаты Товара на условиях,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40D9E10F" w14:textId="77777777" w:rsidR="00555E84" w:rsidRPr="00E543E5" w:rsidRDefault="00555E84" w:rsidP="00555E84">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NewRomanPSMT" w:hAnsi="Times New Roman" w:cs="Times New Roman"/>
          <w:sz w:val="24"/>
          <w:szCs w:val="24"/>
          <w:lang w:eastAsia="ru-RU"/>
        </w:rPr>
        <w:t xml:space="preserve">4.2.2. Требовать подписания Покупателем </w:t>
      </w:r>
      <w:r w:rsidRPr="00E543E5">
        <w:rPr>
          <w:rFonts w:ascii="Times New Roman" w:eastAsia="Times New Roman" w:hAnsi="Times New Roman" w:cs="Times New Roman"/>
          <w:sz w:val="24"/>
          <w:szCs w:val="24"/>
          <w:lang w:eastAsia="ru-RU"/>
        </w:rPr>
        <w:t>товаросопроводительной документации</w:t>
      </w:r>
      <w:r w:rsidRPr="00E543E5">
        <w:rPr>
          <w:rFonts w:ascii="Times New Roman" w:eastAsia="TimesNewRomanPSMT" w:hAnsi="Times New Roman" w:cs="Times New Roman"/>
          <w:sz w:val="24"/>
          <w:szCs w:val="24"/>
          <w:lang w:eastAsia="ru-RU"/>
        </w:rPr>
        <w:t xml:space="preserve"> при поставке Поставщиком Товара </w:t>
      </w:r>
      <w:r w:rsidRPr="00E543E5">
        <w:rPr>
          <w:rFonts w:ascii="Times New Roman" w:eastAsia="Times New Roman" w:hAnsi="Times New Roman" w:cs="Times New Roman"/>
          <w:sz w:val="24"/>
          <w:szCs w:val="24"/>
          <w:lang w:eastAsia="ru-RU"/>
        </w:rPr>
        <w:t>надлежащего качества в надлежащем количестве.</w:t>
      </w:r>
    </w:p>
    <w:p w14:paraId="019BD611" w14:textId="77777777" w:rsidR="00555E84" w:rsidRPr="00E543E5" w:rsidRDefault="00555E84" w:rsidP="00555E84">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527006F1" w14:textId="77777777" w:rsidR="00555E84" w:rsidRPr="00E543E5" w:rsidRDefault="00555E84" w:rsidP="00555E84">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4.3. Покупатель обязан:</w:t>
      </w:r>
    </w:p>
    <w:p w14:paraId="2EC7314E" w14:textId="77777777" w:rsidR="00555E84" w:rsidRPr="00E543E5" w:rsidRDefault="00555E84" w:rsidP="00555E8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14:paraId="2ABB55E7" w14:textId="77777777" w:rsidR="00555E84" w:rsidRPr="00E543E5" w:rsidRDefault="00555E84" w:rsidP="00555E8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и по цене, согласно условиям Контракта.</w:t>
      </w:r>
    </w:p>
    <w:p w14:paraId="6FDB4D37" w14:textId="77777777" w:rsidR="00555E84" w:rsidRPr="00E543E5" w:rsidRDefault="00555E84" w:rsidP="00555E84">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4B2E3010" w14:textId="77777777" w:rsidR="00555E84" w:rsidRPr="00E543E5" w:rsidRDefault="00555E84" w:rsidP="00555E84">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4.4. Покупатель имеет право:</w:t>
      </w:r>
    </w:p>
    <w:p w14:paraId="45F6C408" w14:textId="77777777" w:rsidR="00555E84" w:rsidRPr="00E543E5" w:rsidRDefault="00555E84" w:rsidP="00555E84">
      <w:pPr>
        <w:spacing w:after="0" w:line="240" w:lineRule="atLeast"/>
        <w:contextualSpacing/>
        <w:jc w:val="both"/>
        <w:rPr>
          <w:rFonts w:ascii="Times New Roman" w:eastAsia="TimesNewRomanPSMT" w:hAnsi="Times New Roman" w:cs="Times New Roman"/>
          <w:sz w:val="24"/>
          <w:szCs w:val="24"/>
          <w:lang w:eastAsia="ru-RU"/>
        </w:rPr>
      </w:pPr>
      <w:bookmarkStart w:id="4" w:name="_Hlk160095203"/>
      <w:r w:rsidRPr="00E543E5">
        <w:rPr>
          <w:rFonts w:ascii="Times New Roman" w:eastAsia="Times New Roman" w:hAnsi="Times New Roman" w:cs="Times New Roman"/>
          <w:sz w:val="24"/>
          <w:szCs w:val="24"/>
          <w:lang w:eastAsia="ru-RU"/>
        </w:rPr>
        <w:t xml:space="preserve">4.4.1. </w:t>
      </w:r>
      <w:r w:rsidRPr="00E543E5">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E543E5">
        <w:rPr>
          <w:rFonts w:ascii="Times New Roman" w:eastAsia="Times New Roman" w:hAnsi="Times New Roman" w:cs="Times New Roman"/>
          <w:sz w:val="24"/>
          <w:szCs w:val="24"/>
          <w:lang w:eastAsia="ru-RU"/>
        </w:rPr>
        <w:t>Контракт</w:t>
      </w:r>
      <w:r w:rsidRPr="00E543E5">
        <w:rPr>
          <w:rFonts w:ascii="Times New Roman" w:eastAsia="TimesNewRomanPSMT" w:hAnsi="Times New Roman" w:cs="Times New Roman"/>
          <w:sz w:val="24"/>
          <w:szCs w:val="24"/>
          <w:lang w:eastAsia="ru-RU"/>
        </w:rPr>
        <w:t>ом.</w:t>
      </w:r>
    </w:p>
    <w:p w14:paraId="26CB482A" w14:textId="77777777" w:rsidR="00555E84" w:rsidRPr="00E543E5" w:rsidRDefault="00555E84" w:rsidP="00555E84">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E543E5">
        <w:rPr>
          <w:rFonts w:ascii="Times New Roman" w:eastAsia="TimesNewRomanPSMT" w:hAnsi="Times New Roman" w:cs="Times New Roman"/>
          <w:sz w:val="24"/>
          <w:szCs w:val="24"/>
          <w:lang w:eastAsia="ru-RU"/>
        </w:rPr>
        <w:t xml:space="preserve">4.4.2. </w:t>
      </w:r>
      <w:r w:rsidRPr="00E543E5">
        <w:rPr>
          <w:rFonts w:ascii="Times New Roman" w:eastAsia="Times New Roman" w:hAnsi="Times New Roman" w:cs="Times New Roman"/>
          <w:sz w:val="24"/>
          <w:szCs w:val="24"/>
          <w:shd w:val="clear" w:color="auto" w:fill="FFFFFF"/>
          <w:lang w:eastAsia="ru-RU"/>
        </w:rPr>
        <w:t>Требовать от Поставщика своевременного устранения выявленных недостатков Товара.</w:t>
      </w:r>
    </w:p>
    <w:p w14:paraId="5F9C4441" w14:textId="77777777" w:rsidR="00555E84" w:rsidRPr="00E543E5" w:rsidRDefault="00555E84" w:rsidP="00555E84">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08F35905" w14:textId="77777777" w:rsidR="00555E84" w:rsidRPr="00E543E5" w:rsidRDefault="00555E84" w:rsidP="00555E84">
      <w:pPr>
        <w:spacing w:after="0" w:line="240" w:lineRule="atLeast"/>
        <w:contextualSpacing/>
        <w:jc w:val="both"/>
        <w:rPr>
          <w:rFonts w:ascii="Times New Roman" w:eastAsia="TimesNewRomanPSMT" w:hAnsi="Times New Roman" w:cs="Times New Roman"/>
          <w:sz w:val="24"/>
          <w:szCs w:val="24"/>
          <w:lang w:eastAsia="ru-RU"/>
        </w:rPr>
      </w:pPr>
      <w:r w:rsidRPr="00E543E5">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bookmarkEnd w:id="4"/>
    </w:p>
    <w:p w14:paraId="7AAABB67" w14:textId="77777777" w:rsidR="00555E84" w:rsidRPr="00E543E5" w:rsidRDefault="00555E84" w:rsidP="00555E84">
      <w:pPr>
        <w:spacing w:after="0" w:line="240" w:lineRule="atLeast"/>
        <w:contextualSpacing/>
        <w:jc w:val="both"/>
        <w:rPr>
          <w:rFonts w:ascii="Times New Roman" w:eastAsia="TimesNewRomanPSMT" w:hAnsi="Times New Roman" w:cs="Times New Roman"/>
          <w:sz w:val="24"/>
          <w:szCs w:val="24"/>
          <w:lang w:eastAsia="ru-RU"/>
        </w:rPr>
      </w:pPr>
    </w:p>
    <w:p w14:paraId="02E44D2B" w14:textId="77777777" w:rsidR="00555E84" w:rsidRPr="00E543E5" w:rsidRDefault="00555E84" w:rsidP="00555E84">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5. ОТВЕТСТВЕННОСТЬ СТОРОН</w:t>
      </w:r>
    </w:p>
    <w:p w14:paraId="0B7109B8"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0A8E99F0"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1BB4383D"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5.3. 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6BDE3F3F"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5.4. 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482D4AF3"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5.5. </w:t>
      </w:r>
      <w:r w:rsidRPr="00E543E5">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заключенных Поставщиком при исполнении настоящего Контракта</w:t>
      </w:r>
      <w:r w:rsidRPr="00E543E5">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xml:space="preserve">) </w:t>
      </w:r>
      <w:r w:rsidRPr="00E543E5">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0CA117E2"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 xml:space="preserve">Непредставление Поставщиком информации </w:t>
      </w:r>
      <w:r w:rsidRPr="00E543E5">
        <w:rPr>
          <w:rFonts w:ascii="Times New Roman" w:eastAsia="Times New Roman" w:hAnsi="Times New Roman" w:cs="Times New Roman"/>
          <w:sz w:val="24"/>
          <w:szCs w:val="24"/>
          <w:lang w:eastAsia="ru-RU"/>
        </w:rPr>
        <w:t xml:space="preserve">обо всех договорах </w:t>
      </w:r>
      <w:proofErr w:type="spellStart"/>
      <w:r w:rsidRPr="00E543E5">
        <w:rPr>
          <w:rFonts w:ascii="Times New Roman" w:eastAsia="Times New Roman" w:hAnsi="Times New Roman" w:cs="Times New Roman"/>
          <w:sz w:val="24"/>
          <w:szCs w:val="24"/>
          <w:lang w:eastAsia="ru-RU"/>
        </w:rPr>
        <w:t>субпоставки</w:t>
      </w:r>
      <w:proofErr w:type="spellEnd"/>
      <w:r w:rsidRPr="00E543E5">
        <w:rPr>
          <w:rFonts w:ascii="Times New Roman" w:eastAsia="Times New Roman" w:hAnsi="Times New Roman" w:cs="Times New Roman"/>
          <w:sz w:val="24"/>
          <w:szCs w:val="24"/>
          <w:lang w:eastAsia="ru-RU"/>
        </w:rPr>
        <w:t xml:space="preserve"> (</w:t>
      </w:r>
      <w:proofErr w:type="spellStart"/>
      <w:r w:rsidRPr="00E543E5">
        <w:rPr>
          <w:rFonts w:ascii="Times New Roman" w:eastAsia="Times New Roman" w:hAnsi="Times New Roman" w:cs="Times New Roman"/>
          <w:sz w:val="24"/>
          <w:szCs w:val="24"/>
          <w:lang w:eastAsia="ru-RU"/>
        </w:rPr>
        <w:t>соисполнения</w:t>
      </w:r>
      <w:proofErr w:type="spellEnd"/>
      <w:r w:rsidRPr="00E543E5">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1B1DF725"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lastRenderedPageBreak/>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679F0933"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5.7.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5B30E3A9"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7D9AA714"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E543E5">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31089E8E"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bCs/>
          <w:sz w:val="24"/>
          <w:szCs w:val="24"/>
          <w:lang w:eastAsia="ru-RU"/>
        </w:rPr>
      </w:pPr>
    </w:p>
    <w:p w14:paraId="32B783D4" w14:textId="77777777" w:rsidR="00555E84" w:rsidRPr="00E543E5" w:rsidRDefault="00555E84" w:rsidP="00555E84">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6. КАЧЕСТВО ТОВАРА</w:t>
      </w:r>
    </w:p>
    <w:p w14:paraId="4549387A"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6.1. Товар поставляется в порядке, обеспечивающем его сохранность при надлежащем хранении и транспортировке. Качество Товара подтверждается паспортом на Товар и (или) иным документом качества. Упаковка товара должна соответствовать требованиям завода изготовителя.</w:t>
      </w:r>
    </w:p>
    <w:p w14:paraId="25087FB5" w14:textId="77777777" w:rsidR="00555E84" w:rsidRPr="00E543E5" w:rsidRDefault="00555E84" w:rsidP="00555E84">
      <w:pPr>
        <w:tabs>
          <w:tab w:val="left" w:pos="1276"/>
        </w:tabs>
        <w:spacing w:after="0" w:line="240" w:lineRule="atLeast"/>
        <w:ind w:right="34"/>
        <w:contextualSpacing/>
        <w:jc w:val="both"/>
        <w:rPr>
          <w:rFonts w:ascii="Times New Roman" w:hAnsi="Times New Roman" w:cs="Times New Roman"/>
          <w:sz w:val="24"/>
          <w:szCs w:val="24"/>
        </w:rPr>
      </w:pPr>
      <w:r w:rsidRPr="00E543E5">
        <w:rPr>
          <w:rFonts w:ascii="Times New Roman" w:eastAsia="Times New Roman" w:hAnsi="Times New Roman" w:cs="Times New Roman"/>
          <w:sz w:val="24"/>
          <w:szCs w:val="24"/>
          <w:lang w:eastAsia="ru-RU"/>
        </w:rPr>
        <w:t xml:space="preserve">6.2. </w:t>
      </w:r>
      <w:r w:rsidRPr="00E543E5">
        <w:rPr>
          <w:rFonts w:ascii="Times New Roman" w:hAnsi="Times New Roman" w:cs="Times New Roman"/>
          <w:sz w:val="24"/>
          <w:szCs w:val="24"/>
        </w:rPr>
        <w:t>Качество и комплектность Товара должны соответствовать назначению Товара, требованиям, предъявленным к техническим характеристикам Товара в стране производителя, а также действующим в Приднестровской Молдавской Республики стандартам и техническим условиям.</w:t>
      </w:r>
    </w:p>
    <w:p w14:paraId="5217FEFF"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6.3. Поставщик гарантирует, что Товар новый, ранее не использованный, не имеет дефектов, соответствует современным достижениям мировой техники, техническим требованиям и удовлетворяет высоким нормам, существующим для данного вида Товара.</w:t>
      </w:r>
    </w:p>
    <w:p w14:paraId="7D9E57F9" w14:textId="77777777" w:rsidR="00555E84" w:rsidRPr="00E543E5" w:rsidRDefault="00555E84" w:rsidP="00555E84">
      <w:pPr>
        <w:tabs>
          <w:tab w:val="left" w:pos="1276"/>
        </w:tabs>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6.4. Срок гарантии на Товар – в соответствии с требованиями завода изготовителя, но не менее 12 месяцев.</w:t>
      </w:r>
    </w:p>
    <w:p w14:paraId="3EA1D568" w14:textId="77777777" w:rsidR="00555E84" w:rsidRPr="00E543E5" w:rsidRDefault="00555E84" w:rsidP="00555E84">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7. ФОРС-МАЖОР (ДЕЙСТВИЕ НЕПРЕОДОЛИМОЙ СИЛЫ)</w:t>
      </w:r>
    </w:p>
    <w:p w14:paraId="6184CAA0"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E5E3FC8"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40C1A576"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5FF5767C"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6CF4BFC"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39A2F3B0"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E543E5">
        <w:rPr>
          <w:rFonts w:ascii="Times New Roman" w:eastAsia="Times New Roman" w:hAnsi="Times New Roman" w:cs="Times New Roman"/>
          <w:sz w:val="24"/>
          <w:szCs w:val="24"/>
          <w:lang w:eastAsia="ru-RU"/>
        </w:rPr>
        <w:tab/>
      </w:r>
    </w:p>
    <w:p w14:paraId="3B6B8B6B"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27D0519A" w14:textId="77777777" w:rsidR="00555E84" w:rsidRPr="00E543E5" w:rsidRDefault="00555E84" w:rsidP="00555E84">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8. ПОРЯДОК РАЗРЕШЕНИЯ СПОРОВ</w:t>
      </w:r>
    </w:p>
    <w:p w14:paraId="7DD75097"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83BB448"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Арбитражном суде Приднестровской Молдавской Республики.</w:t>
      </w:r>
    </w:p>
    <w:p w14:paraId="357FF8B6"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09752DB2" w14:textId="77777777" w:rsidR="00555E84" w:rsidRPr="00E543E5" w:rsidRDefault="00555E84" w:rsidP="00555E84">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9. СРОК ДЕЙСТВИЯ КОНТРАКТА</w:t>
      </w:r>
    </w:p>
    <w:p w14:paraId="6F66B564"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9.1</w:t>
      </w:r>
      <w:r w:rsidRPr="0058430B">
        <w:rPr>
          <w:rFonts w:ascii="Times New Roman" w:eastAsia="Times New Roman" w:hAnsi="Times New Roman" w:cs="Times New Roman"/>
          <w:sz w:val="24"/>
          <w:szCs w:val="24"/>
          <w:lang w:eastAsia="ru-RU"/>
        </w:rPr>
        <w:t xml:space="preserve">.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58430B">
        <w:rPr>
          <w:rFonts w:ascii="Times New Roman" w:eastAsia="Times New Roman" w:hAnsi="Times New Roman" w:cs="Times New Roman"/>
          <w:bCs/>
          <w:sz w:val="24"/>
          <w:szCs w:val="24"/>
          <w:lang w:eastAsia="ru-RU"/>
        </w:rPr>
        <w:t>осуществления</w:t>
      </w:r>
      <w:r w:rsidRPr="0058430B">
        <w:rPr>
          <w:rFonts w:ascii="Times New Roman" w:eastAsia="Times New Roman" w:hAnsi="Times New Roman" w:cs="Times New Roman"/>
          <w:sz w:val="24"/>
          <w:szCs w:val="24"/>
          <w:lang w:eastAsia="ru-RU"/>
        </w:rPr>
        <w:t xml:space="preserve"> всех необходимых платежей и взаиморасчетов.</w:t>
      </w:r>
    </w:p>
    <w:p w14:paraId="5249B237"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p>
    <w:p w14:paraId="7046CF9B" w14:textId="77777777" w:rsidR="00555E84" w:rsidRPr="00E543E5" w:rsidRDefault="00555E84" w:rsidP="00555E84">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10. ЗАКЛЮЧИТЕЛЬНЫЕ ПОЛОЖЕНИЯ</w:t>
      </w:r>
    </w:p>
    <w:p w14:paraId="67974F2A"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законодательства Приднестровской Молдавской Республики.</w:t>
      </w:r>
    </w:p>
    <w:p w14:paraId="32C4E0CA"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45F079C1" w14:textId="77777777" w:rsidR="00555E84" w:rsidRPr="00E543E5" w:rsidRDefault="00555E84" w:rsidP="00555E84">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bidi="he-IL"/>
        </w:rPr>
        <w:t xml:space="preserve">10.3. Изменение условий настоящего </w:t>
      </w:r>
      <w:r w:rsidRPr="00E543E5">
        <w:rPr>
          <w:rFonts w:ascii="Times New Roman" w:eastAsia="Times New Roman" w:hAnsi="Times New Roman" w:cs="Times New Roman"/>
          <w:sz w:val="24"/>
          <w:szCs w:val="24"/>
          <w:lang w:eastAsia="ru-RU"/>
        </w:rPr>
        <w:t>Контракта</w:t>
      </w:r>
      <w:r w:rsidRPr="00E543E5">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w:t>
      </w:r>
    </w:p>
    <w:p w14:paraId="357BA8D2"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6408539C" w14:textId="77777777" w:rsidR="00555E84" w:rsidRPr="00E543E5" w:rsidRDefault="00555E84" w:rsidP="00555E84">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2E7C60EA" w14:textId="77777777" w:rsidR="00555E84" w:rsidRPr="00E543E5" w:rsidRDefault="00555E84" w:rsidP="00555E84">
      <w:pPr>
        <w:spacing w:after="0" w:line="240" w:lineRule="atLeast"/>
        <w:ind w:left="720"/>
        <w:contextualSpacing/>
        <w:jc w:val="center"/>
        <w:rPr>
          <w:rFonts w:ascii="Times New Roman" w:eastAsia="Times New Roman" w:hAnsi="Times New Roman" w:cs="Times New Roman"/>
          <w:b/>
          <w:sz w:val="24"/>
          <w:szCs w:val="24"/>
          <w:lang w:eastAsia="ru-RU"/>
        </w:rPr>
      </w:pPr>
    </w:p>
    <w:p w14:paraId="749EB14B" w14:textId="77777777" w:rsidR="00555E84" w:rsidRPr="00E543E5" w:rsidRDefault="00555E84" w:rsidP="00555E84">
      <w:pPr>
        <w:spacing w:after="0" w:line="240" w:lineRule="atLeast"/>
        <w:contextualSpacing/>
        <w:jc w:val="center"/>
        <w:rPr>
          <w:rFonts w:ascii="Times New Roman" w:eastAsia="Times New Roman" w:hAnsi="Times New Roman" w:cs="Times New Roman"/>
          <w:b/>
          <w:sz w:val="24"/>
          <w:szCs w:val="24"/>
          <w:lang w:eastAsia="ru-RU"/>
        </w:rPr>
      </w:pPr>
      <w:r w:rsidRPr="00E543E5">
        <w:rPr>
          <w:rFonts w:ascii="Times New Roman" w:eastAsia="Times New Roman" w:hAnsi="Times New Roman" w:cs="Times New Roman"/>
          <w:b/>
          <w:sz w:val="24"/>
          <w:szCs w:val="24"/>
          <w:lang w:eastAsia="ru-RU"/>
        </w:rPr>
        <w:t>11. ЮРИДИЧЕСКИЕ АДРЕСА, БАНКОВСКИЕ РЕКВИЗИТЫ, ПОДПИСИ СТОРОН</w:t>
      </w:r>
    </w:p>
    <w:p w14:paraId="0704849C" w14:textId="77777777" w:rsidR="00555E84" w:rsidRPr="00E543E5" w:rsidRDefault="00555E84" w:rsidP="00555E84">
      <w:pPr>
        <w:spacing w:after="0" w:line="240" w:lineRule="atLeast"/>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555E84" w:rsidRPr="00E543E5" w14:paraId="4DD22B05" w14:textId="77777777" w:rsidTr="00B327A3">
        <w:trPr>
          <w:trHeight w:val="400"/>
        </w:trPr>
        <w:tc>
          <w:tcPr>
            <w:tcW w:w="4332" w:type="dxa"/>
          </w:tcPr>
          <w:p w14:paraId="535FF99C" w14:textId="77777777" w:rsidR="00555E84" w:rsidRPr="00E543E5" w:rsidRDefault="00555E84" w:rsidP="00B327A3">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p w14:paraId="23F7C491" w14:textId="77777777" w:rsidR="00555E84" w:rsidRPr="00E543E5" w:rsidRDefault="00555E84" w:rsidP="00B327A3">
            <w:pPr>
              <w:spacing w:after="0" w:line="240" w:lineRule="atLeast"/>
              <w:contextualSpacing/>
              <w:rPr>
                <w:rFonts w:ascii="Times New Roman" w:eastAsia="Times New Roman" w:hAnsi="Times New Roman" w:cs="Times New Roman"/>
                <w:sz w:val="24"/>
                <w:szCs w:val="24"/>
                <w:lang w:eastAsia="ru-RU"/>
              </w:rPr>
            </w:pPr>
          </w:p>
          <w:p w14:paraId="733CC1EB" w14:textId="77777777" w:rsidR="00555E84" w:rsidRPr="00E543E5" w:rsidRDefault="00555E84" w:rsidP="00B327A3">
            <w:pPr>
              <w:spacing w:after="0" w:line="240" w:lineRule="atLeast"/>
              <w:contextualSpacing/>
              <w:jc w:val="center"/>
              <w:rPr>
                <w:rFonts w:ascii="Times New Roman" w:eastAsia="Times New Roman" w:hAnsi="Times New Roman" w:cs="Times New Roman"/>
                <w:sz w:val="24"/>
                <w:szCs w:val="24"/>
                <w:lang w:eastAsia="ru-RU"/>
              </w:rPr>
            </w:pPr>
          </w:p>
          <w:p w14:paraId="7CE84D01" w14:textId="77777777" w:rsidR="00555E84" w:rsidRPr="00E543E5" w:rsidRDefault="00555E84" w:rsidP="00B327A3">
            <w:pPr>
              <w:spacing w:after="0" w:line="240" w:lineRule="atLeast"/>
              <w:contextualSpacing/>
              <w:jc w:val="center"/>
              <w:rPr>
                <w:rFonts w:ascii="Times New Roman" w:eastAsia="Times New Roman" w:hAnsi="Times New Roman" w:cs="Times New Roman"/>
                <w:sz w:val="24"/>
                <w:szCs w:val="24"/>
                <w:lang w:eastAsia="ru-RU"/>
              </w:rPr>
            </w:pPr>
          </w:p>
          <w:p w14:paraId="76DF0A48" w14:textId="77777777" w:rsidR="00555E84" w:rsidRPr="00E543E5" w:rsidRDefault="00555E84" w:rsidP="00B327A3">
            <w:pPr>
              <w:spacing w:after="0" w:line="240" w:lineRule="atLeast"/>
              <w:contextualSpacing/>
              <w:jc w:val="center"/>
              <w:rPr>
                <w:rFonts w:ascii="Times New Roman" w:eastAsia="Times New Roman" w:hAnsi="Times New Roman" w:cs="Times New Roman"/>
                <w:sz w:val="24"/>
                <w:szCs w:val="24"/>
                <w:lang w:eastAsia="ru-RU"/>
              </w:rPr>
            </w:pPr>
          </w:p>
          <w:p w14:paraId="659A7426" w14:textId="77777777" w:rsidR="00555E84" w:rsidRPr="00E543E5" w:rsidRDefault="00555E84" w:rsidP="00B327A3">
            <w:pPr>
              <w:spacing w:after="0" w:line="240" w:lineRule="atLeast"/>
              <w:contextualSpacing/>
              <w:jc w:val="center"/>
              <w:rPr>
                <w:rFonts w:ascii="Times New Roman" w:eastAsia="Times New Roman" w:hAnsi="Times New Roman" w:cs="Times New Roman"/>
                <w:sz w:val="24"/>
                <w:szCs w:val="24"/>
                <w:lang w:eastAsia="ru-RU"/>
              </w:rPr>
            </w:pPr>
          </w:p>
          <w:p w14:paraId="7166C9B7" w14:textId="77777777" w:rsidR="00555E84" w:rsidRPr="00E543E5" w:rsidRDefault="00555E84" w:rsidP="00B327A3">
            <w:pPr>
              <w:spacing w:after="0" w:line="240" w:lineRule="atLeast"/>
              <w:contextualSpacing/>
              <w:jc w:val="center"/>
              <w:rPr>
                <w:rFonts w:ascii="Times New Roman" w:eastAsia="Times New Roman" w:hAnsi="Times New Roman" w:cs="Times New Roman"/>
                <w:sz w:val="24"/>
                <w:szCs w:val="24"/>
                <w:lang w:eastAsia="ru-RU"/>
              </w:rPr>
            </w:pPr>
          </w:p>
          <w:p w14:paraId="0F55719C" w14:textId="77777777" w:rsidR="00555E84" w:rsidRPr="00E543E5" w:rsidRDefault="00555E84" w:rsidP="00B327A3">
            <w:pPr>
              <w:spacing w:after="0" w:line="240" w:lineRule="atLeast"/>
              <w:contextualSpacing/>
              <w:jc w:val="center"/>
              <w:rPr>
                <w:rFonts w:ascii="Times New Roman" w:eastAsia="Times New Roman" w:hAnsi="Times New Roman" w:cs="Times New Roman"/>
                <w:sz w:val="24"/>
                <w:szCs w:val="24"/>
                <w:lang w:eastAsia="ru-RU"/>
              </w:rPr>
            </w:pPr>
          </w:p>
          <w:p w14:paraId="5BF43886" w14:textId="77777777" w:rsidR="00555E84" w:rsidRPr="00E543E5" w:rsidRDefault="00555E84" w:rsidP="00B327A3">
            <w:pPr>
              <w:spacing w:after="0" w:line="240" w:lineRule="atLeast"/>
              <w:contextualSpacing/>
              <w:jc w:val="center"/>
              <w:rPr>
                <w:rFonts w:ascii="Times New Roman" w:eastAsia="Times New Roman" w:hAnsi="Times New Roman" w:cs="Times New Roman"/>
                <w:sz w:val="24"/>
                <w:szCs w:val="24"/>
                <w:lang w:eastAsia="ru-RU"/>
              </w:rPr>
            </w:pPr>
          </w:p>
          <w:p w14:paraId="43295821" w14:textId="77777777" w:rsidR="00555E84" w:rsidRPr="00E543E5" w:rsidRDefault="00555E84" w:rsidP="00B327A3">
            <w:pPr>
              <w:spacing w:after="0" w:line="240" w:lineRule="atLeast"/>
              <w:contextualSpacing/>
              <w:rPr>
                <w:rFonts w:ascii="Times New Roman" w:eastAsia="Times New Roman" w:hAnsi="Times New Roman" w:cs="Times New Roman"/>
                <w:sz w:val="24"/>
                <w:szCs w:val="24"/>
                <w:lang w:eastAsia="ru-RU"/>
              </w:rPr>
            </w:pPr>
          </w:p>
          <w:p w14:paraId="2426AF99" w14:textId="77777777" w:rsidR="00555E84" w:rsidRPr="00E543E5" w:rsidRDefault="00555E84" w:rsidP="00B327A3">
            <w:pPr>
              <w:spacing w:after="0" w:line="240" w:lineRule="atLeast"/>
              <w:contextualSpacing/>
              <w:jc w:val="center"/>
              <w:rPr>
                <w:rFonts w:ascii="Times New Roman" w:eastAsia="Times New Roman" w:hAnsi="Times New Roman" w:cs="Times New Roman"/>
                <w:sz w:val="24"/>
                <w:szCs w:val="24"/>
                <w:lang w:eastAsia="ru-RU"/>
              </w:rPr>
            </w:pPr>
          </w:p>
          <w:p w14:paraId="7B2B509A" w14:textId="77777777" w:rsidR="00555E84" w:rsidRPr="00E543E5" w:rsidRDefault="00555E84" w:rsidP="00B327A3">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tc>
        <w:tc>
          <w:tcPr>
            <w:tcW w:w="4788" w:type="dxa"/>
          </w:tcPr>
          <w:p w14:paraId="47C023D9" w14:textId="77777777" w:rsidR="00555E84" w:rsidRPr="00E543E5" w:rsidRDefault="00555E84" w:rsidP="00B327A3">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312C1812" w14:textId="77777777" w:rsidR="00555E84" w:rsidRPr="00E543E5" w:rsidRDefault="00555E84" w:rsidP="00B327A3">
            <w:pPr>
              <w:spacing w:after="0" w:line="240" w:lineRule="atLeast"/>
              <w:contextualSpacing/>
              <w:rPr>
                <w:rFonts w:ascii="Times New Roman" w:eastAsia="Times New Roman" w:hAnsi="Times New Roman" w:cs="Times New Roman"/>
                <w:sz w:val="24"/>
                <w:szCs w:val="24"/>
                <w:lang w:eastAsia="ru-RU"/>
              </w:rPr>
            </w:pPr>
          </w:p>
          <w:p w14:paraId="03A43506" w14:textId="77777777" w:rsidR="00555E84" w:rsidRPr="00E543E5" w:rsidRDefault="00555E84" w:rsidP="00B327A3">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МУП  «ТТУ  им.  И.А.  </w:t>
            </w:r>
            <w:proofErr w:type="spellStart"/>
            <w:r w:rsidRPr="00E543E5">
              <w:rPr>
                <w:rFonts w:ascii="Times New Roman" w:eastAsia="Times New Roman" w:hAnsi="Times New Roman" w:cs="Times New Roman"/>
                <w:sz w:val="24"/>
                <w:szCs w:val="24"/>
                <w:lang w:eastAsia="ru-RU"/>
              </w:rPr>
              <w:t>Добросоцкого</w:t>
            </w:r>
            <w:proofErr w:type="spellEnd"/>
            <w:r w:rsidRPr="00E543E5">
              <w:rPr>
                <w:rFonts w:ascii="Times New Roman" w:eastAsia="Times New Roman" w:hAnsi="Times New Roman" w:cs="Times New Roman"/>
                <w:sz w:val="24"/>
                <w:szCs w:val="24"/>
                <w:lang w:eastAsia="ru-RU"/>
              </w:rPr>
              <w:t>»</w:t>
            </w:r>
          </w:p>
          <w:p w14:paraId="4D92C96C" w14:textId="77777777" w:rsidR="00555E84" w:rsidRPr="00E543E5" w:rsidRDefault="00555E84" w:rsidP="00B327A3">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3300, ПМР, Молдова, г. Тирасполь, ул. Гвардейская, 13</w:t>
            </w:r>
          </w:p>
          <w:p w14:paraId="13460E73" w14:textId="77777777" w:rsidR="00555E84" w:rsidRPr="00E543E5" w:rsidRDefault="00555E84" w:rsidP="00B327A3">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Банковские реквизиты:</w:t>
            </w:r>
          </w:p>
          <w:p w14:paraId="01A51FEF" w14:textId="77777777" w:rsidR="00555E84" w:rsidRPr="00E543E5" w:rsidRDefault="00555E84" w:rsidP="00B327A3">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р/с </w:t>
            </w:r>
          </w:p>
          <w:p w14:paraId="36C6B23F" w14:textId="77777777" w:rsidR="00555E84" w:rsidRPr="00E543E5" w:rsidRDefault="00555E84" w:rsidP="00B327A3">
            <w:pPr>
              <w:spacing w:after="0" w:line="240" w:lineRule="atLeast"/>
              <w:contextualSpacing/>
              <w:jc w:val="both"/>
              <w:rPr>
                <w:rFonts w:ascii="Times New Roman" w:eastAsia="Times New Roman" w:hAnsi="Times New Roman" w:cs="Times New Roman"/>
                <w:sz w:val="24"/>
                <w:szCs w:val="24"/>
                <w:lang w:eastAsia="ru-RU"/>
              </w:rPr>
            </w:pPr>
          </w:p>
          <w:p w14:paraId="7FB0EAFC" w14:textId="77777777" w:rsidR="00555E84" w:rsidRPr="00E543E5" w:rsidRDefault="00555E84" w:rsidP="00B327A3">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Директор</w:t>
            </w:r>
          </w:p>
          <w:p w14:paraId="4133B185" w14:textId="77777777" w:rsidR="00555E84" w:rsidRPr="00E543E5" w:rsidRDefault="00555E84" w:rsidP="00B327A3">
            <w:pPr>
              <w:spacing w:after="0" w:line="240" w:lineRule="atLeast"/>
              <w:contextualSpacing/>
              <w:jc w:val="both"/>
              <w:rPr>
                <w:rFonts w:ascii="Times New Roman" w:eastAsia="Times New Roman" w:hAnsi="Times New Roman" w:cs="Times New Roman"/>
                <w:sz w:val="24"/>
                <w:szCs w:val="24"/>
                <w:lang w:eastAsia="ru-RU"/>
              </w:rPr>
            </w:pPr>
          </w:p>
          <w:p w14:paraId="772E0B69" w14:textId="77777777" w:rsidR="00555E84" w:rsidRPr="00E543E5" w:rsidRDefault="00555E84" w:rsidP="00B327A3">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________________  ____________</w:t>
            </w:r>
          </w:p>
          <w:p w14:paraId="3C78C204" w14:textId="77777777" w:rsidR="00555E84" w:rsidRPr="00E543E5" w:rsidRDefault="00555E84" w:rsidP="00B327A3">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7FB7EB7E" w14:textId="77777777" w:rsidR="00555E84" w:rsidRPr="00E543E5" w:rsidRDefault="00555E84" w:rsidP="00B327A3">
            <w:pPr>
              <w:spacing w:after="0" w:line="240" w:lineRule="atLeast"/>
              <w:contextualSpacing/>
              <w:jc w:val="both"/>
              <w:rPr>
                <w:rFonts w:ascii="Times New Roman" w:eastAsia="Times New Roman" w:hAnsi="Times New Roman" w:cs="Times New Roman"/>
                <w:sz w:val="24"/>
                <w:szCs w:val="24"/>
                <w:lang w:eastAsia="ru-RU"/>
              </w:rPr>
            </w:pPr>
          </w:p>
        </w:tc>
      </w:tr>
    </w:tbl>
    <w:p w14:paraId="12C94E8A" w14:textId="77777777" w:rsidR="00555E84" w:rsidRDefault="00555E84" w:rsidP="00555E84">
      <w:pPr>
        <w:spacing w:after="0" w:line="240" w:lineRule="atLeast"/>
        <w:contextualSpacing/>
        <w:jc w:val="right"/>
        <w:rPr>
          <w:rFonts w:ascii="Times New Roman" w:eastAsia="Times New Roman" w:hAnsi="Times New Roman" w:cs="Times New Roman"/>
          <w:sz w:val="24"/>
          <w:szCs w:val="24"/>
          <w:lang w:eastAsia="ru-RU"/>
        </w:rPr>
      </w:pPr>
    </w:p>
    <w:p w14:paraId="4FD6B0F0" w14:textId="13CBB6DC" w:rsidR="00555E84" w:rsidRDefault="00555E84" w:rsidP="00555E84">
      <w:pPr>
        <w:spacing w:after="0" w:line="240" w:lineRule="atLeast"/>
        <w:contextualSpacing/>
        <w:jc w:val="right"/>
        <w:rPr>
          <w:rFonts w:ascii="Times New Roman" w:eastAsia="Times New Roman" w:hAnsi="Times New Roman" w:cs="Times New Roman"/>
          <w:sz w:val="24"/>
          <w:szCs w:val="24"/>
          <w:lang w:eastAsia="ru-RU"/>
        </w:rPr>
      </w:pPr>
    </w:p>
    <w:p w14:paraId="0932E294" w14:textId="002AF447" w:rsidR="00555E84" w:rsidRDefault="00555E84" w:rsidP="00555E84">
      <w:pPr>
        <w:spacing w:after="0" w:line="240" w:lineRule="atLeast"/>
        <w:contextualSpacing/>
        <w:jc w:val="right"/>
        <w:rPr>
          <w:rFonts w:ascii="Times New Roman" w:eastAsia="Times New Roman" w:hAnsi="Times New Roman" w:cs="Times New Roman"/>
          <w:sz w:val="24"/>
          <w:szCs w:val="24"/>
          <w:lang w:eastAsia="ru-RU"/>
        </w:rPr>
      </w:pPr>
    </w:p>
    <w:p w14:paraId="0AE9F73A" w14:textId="4CBE1EB9" w:rsidR="00555E84" w:rsidRDefault="00555E84" w:rsidP="00555E84">
      <w:pPr>
        <w:spacing w:after="0" w:line="240" w:lineRule="atLeast"/>
        <w:contextualSpacing/>
        <w:jc w:val="right"/>
        <w:rPr>
          <w:rFonts w:ascii="Times New Roman" w:eastAsia="Times New Roman" w:hAnsi="Times New Roman" w:cs="Times New Roman"/>
          <w:sz w:val="24"/>
          <w:szCs w:val="24"/>
          <w:lang w:eastAsia="ru-RU"/>
        </w:rPr>
      </w:pPr>
    </w:p>
    <w:p w14:paraId="34AD7F55" w14:textId="7EFAAC27" w:rsidR="00555E84" w:rsidRDefault="00555E84" w:rsidP="00555E84">
      <w:pPr>
        <w:spacing w:after="0" w:line="240" w:lineRule="atLeast"/>
        <w:contextualSpacing/>
        <w:jc w:val="right"/>
        <w:rPr>
          <w:rFonts w:ascii="Times New Roman" w:eastAsia="Times New Roman" w:hAnsi="Times New Roman" w:cs="Times New Roman"/>
          <w:sz w:val="24"/>
          <w:szCs w:val="24"/>
          <w:lang w:eastAsia="ru-RU"/>
        </w:rPr>
      </w:pPr>
    </w:p>
    <w:p w14:paraId="71AB50EC" w14:textId="544C5835" w:rsidR="00555E84" w:rsidRDefault="00555E84" w:rsidP="00555E84">
      <w:pPr>
        <w:spacing w:after="0" w:line="240" w:lineRule="atLeast"/>
        <w:contextualSpacing/>
        <w:jc w:val="right"/>
        <w:rPr>
          <w:rFonts w:ascii="Times New Roman" w:eastAsia="Times New Roman" w:hAnsi="Times New Roman" w:cs="Times New Roman"/>
          <w:sz w:val="24"/>
          <w:szCs w:val="24"/>
          <w:lang w:eastAsia="ru-RU"/>
        </w:rPr>
      </w:pPr>
    </w:p>
    <w:p w14:paraId="0FE0C771" w14:textId="3D4FF9E4" w:rsidR="00555E84" w:rsidRDefault="00555E84" w:rsidP="00555E84">
      <w:pPr>
        <w:spacing w:after="0" w:line="240" w:lineRule="atLeast"/>
        <w:contextualSpacing/>
        <w:jc w:val="right"/>
        <w:rPr>
          <w:rFonts w:ascii="Times New Roman" w:eastAsia="Times New Roman" w:hAnsi="Times New Roman" w:cs="Times New Roman"/>
          <w:sz w:val="24"/>
          <w:szCs w:val="24"/>
          <w:lang w:eastAsia="ru-RU"/>
        </w:rPr>
      </w:pPr>
    </w:p>
    <w:p w14:paraId="40327060" w14:textId="77777777" w:rsidR="00555E84" w:rsidRDefault="00555E84" w:rsidP="00555E84">
      <w:pPr>
        <w:spacing w:after="0" w:line="240" w:lineRule="atLeast"/>
        <w:contextualSpacing/>
        <w:jc w:val="right"/>
        <w:rPr>
          <w:rFonts w:ascii="Times New Roman" w:eastAsia="Times New Roman" w:hAnsi="Times New Roman" w:cs="Times New Roman"/>
          <w:sz w:val="24"/>
          <w:szCs w:val="24"/>
          <w:lang w:eastAsia="ru-RU"/>
        </w:rPr>
      </w:pPr>
    </w:p>
    <w:p w14:paraId="7A4ED8DA" w14:textId="77777777" w:rsidR="00555E84" w:rsidRPr="00E543E5" w:rsidRDefault="00555E84" w:rsidP="00555E84">
      <w:pPr>
        <w:spacing w:after="0" w:line="240" w:lineRule="atLeast"/>
        <w:contextualSpacing/>
        <w:jc w:val="right"/>
        <w:rPr>
          <w:rFonts w:ascii="Times New Roman" w:eastAsia="Times New Roman" w:hAnsi="Times New Roman" w:cs="Times New Roman"/>
          <w:sz w:val="24"/>
          <w:szCs w:val="24"/>
          <w:lang w:eastAsia="ru-RU"/>
        </w:rPr>
      </w:pPr>
    </w:p>
    <w:p w14:paraId="3DE21217" w14:textId="77777777" w:rsidR="00555E84" w:rsidRPr="00E543E5" w:rsidRDefault="00555E84" w:rsidP="00555E84">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lastRenderedPageBreak/>
        <w:t>Приложение № 1</w:t>
      </w:r>
    </w:p>
    <w:p w14:paraId="24DCCF9A" w14:textId="77777777" w:rsidR="00555E84" w:rsidRPr="00E543E5" w:rsidRDefault="00555E84" w:rsidP="00555E84">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к Контракту поставки товара </w:t>
      </w:r>
    </w:p>
    <w:p w14:paraId="46151937" w14:textId="77777777" w:rsidR="00555E84" w:rsidRPr="00E543E5" w:rsidRDefault="00555E84" w:rsidP="00555E84">
      <w:pPr>
        <w:spacing w:after="0" w:line="240" w:lineRule="atLeast"/>
        <w:contextualSpacing/>
        <w:jc w:val="right"/>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от _____________ 202</w:t>
      </w:r>
      <w:r>
        <w:rPr>
          <w:rFonts w:ascii="Times New Roman" w:eastAsia="Times New Roman" w:hAnsi="Times New Roman" w:cs="Times New Roman"/>
          <w:sz w:val="24"/>
          <w:szCs w:val="24"/>
          <w:lang w:eastAsia="ru-RU"/>
        </w:rPr>
        <w:t xml:space="preserve">5 </w:t>
      </w:r>
      <w:r w:rsidRPr="00E543E5">
        <w:rPr>
          <w:rFonts w:ascii="Times New Roman" w:eastAsia="Times New Roman" w:hAnsi="Times New Roman" w:cs="Times New Roman"/>
          <w:sz w:val="24"/>
          <w:szCs w:val="24"/>
          <w:lang w:eastAsia="ru-RU"/>
        </w:rPr>
        <w:t>г. № _______</w:t>
      </w:r>
    </w:p>
    <w:p w14:paraId="32753DC1" w14:textId="77777777" w:rsidR="00555E84" w:rsidRPr="00E543E5" w:rsidRDefault="00555E84" w:rsidP="00555E84">
      <w:pPr>
        <w:spacing w:after="0" w:line="240" w:lineRule="atLeast"/>
        <w:contextualSpacing/>
        <w:jc w:val="right"/>
        <w:rPr>
          <w:rFonts w:ascii="Times New Roman" w:eastAsia="Times New Roman" w:hAnsi="Times New Roman" w:cs="Times New Roman"/>
          <w:sz w:val="24"/>
          <w:szCs w:val="24"/>
          <w:lang w:eastAsia="ru-RU"/>
        </w:rPr>
      </w:pPr>
    </w:p>
    <w:p w14:paraId="56CEE8BB" w14:textId="77777777" w:rsidR="00555E84" w:rsidRPr="00E543E5" w:rsidRDefault="00555E84" w:rsidP="00555E84">
      <w:pPr>
        <w:spacing w:after="0" w:line="240" w:lineRule="atLeast"/>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СПЕЦИФИКАЦИЯ</w:t>
      </w:r>
    </w:p>
    <w:p w14:paraId="5AC3430C" w14:textId="77777777" w:rsidR="00555E84" w:rsidRPr="00E543E5" w:rsidRDefault="00555E84" w:rsidP="00555E84">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г. </w:t>
      </w:r>
      <w:r w:rsidRPr="00E543E5">
        <w:rPr>
          <w:rFonts w:ascii="Times New Roman" w:eastAsia="Times New Roman" w:hAnsi="Times New Roman" w:cs="Times New Roman"/>
          <w:sz w:val="24"/>
          <w:szCs w:val="24"/>
          <w:u w:val="single"/>
          <w:lang w:eastAsia="ru-RU"/>
        </w:rPr>
        <w:t>Тирасполь</w:t>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r>
      <w:r w:rsidRPr="00E543E5">
        <w:rPr>
          <w:rFonts w:ascii="Times New Roman" w:eastAsia="Times New Roman" w:hAnsi="Times New Roman" w:cs="Times New Roman"/>
          <w:sz w:val="24"/>
          <w:szCs w:val="24"/>
          <w:lang w:eastAsia="ru-RU"/>
        </w:rPr>
        <w:tab/>
        <w:t xml:space="preserve">                          «___»___________ 202</w:t>
      </w:r>
      <w:r>
        <w:rPr>
          <w:rFonts w:ascii="Times New Roman" w:eastAsia="Times New Roman" w:hAnsi="Times New Roman" w:cs="Times New Roman"/>
          <w:sz w:val="24"/>
          <w:szCs w:val="24"/>
          <w:lang w:eastAsia="ru-RU"/>
        </w:rPr>
        <w:t>5</w:t>
      </w:r>
      <w:r w:rsidRPr="00E543E5">
        <w:rPr>
          <w:rFonts w:ascii="Times New Roman" w:eastAsia="Times New Roman" w:hAnsi="Times New Roman" w:cs="Times New Roman"/>
          <w:sz w:val="24"/>
          <w:szCs w:val="24"/>
          <w:lang w:eastAsia="ru-RU"/>
        </w:rPr>
        <w:t xml:space="preserve"> г.</w:t>
      </w:r>
    </w:p>
    <w:p w14:paraId="0FEFF988" w14:textId="77777777" w:rsidR="00555E84" w:rsidRPr="00E543E5" w:rsidRDefault="00555E84" w:rsidP="00555E84">
      <w:pPr>
        <w:spacing w:after="0" w:line="240" w:lineRule="atLeast"/>
        <w:contextualSpacing/>
        <w:jc w:val="both"/>
        <w:rPr>
          <w:rFonts w:ascii="Times New Roman" w:eastAsia="Times New Roman" w:hAnsi="Times New Roman" w:cs="Times New Roman"/>
          <w:sz w:val="24"/>
          <w:szCs w:val="24"/>
          <w:lang w:eastAsia="ru-RU"/>
        </w:rPr>
      </w:pPr>
    </w:p>
    <w:tbl>
      <w:tblPr>
        <w:tblW w:w="933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3147"/>
        <w:gridCol w:w="1134"/>
        <w:gridCol w:w="993"/>
        <w:gridCol w:w="1417"/>
        <w:gridCol w:w="1843"/>
      </w:tblGrid>
      <w:tr w:rsidR="00555E84" w:rsidRPr="00E543E5" w14:paraId="69D5774B" w14:textId="77777777" w:rsidTr="00B327A3">
        <w:trPr>
          <w:trHeight w:val="1039"/>
        </w:trPr>
        <w:tc>
          <w:tcPr>
            <w:tcW w:w="800" w:type="dxa"/>
            <w:shd w:val="clear" w:color="000000" w:fill="D9D9D9"/>
            <w:vAlign w:val="center"/>
          </w:tcPr>
          <w:p w14:paraId="0444858A" w14:textId="77777777" w:rsidR="00555E84" w:rsidRDefault="00555E84" w:rsidP="00B327A3">
            <w:pPr>
              <w:spacing w:after="0" w:line="240" w:lineRule="auto"/>
              <w:jc w:val="center"/>
              <w:rPr>
                <w:rFonts w:ascii="Times New Roman" w:eastAsia="Times New Roman" w:hAnsi="Times New Roman" w:cs="Times New Roman"/>
                <w:b/>
                <w:bCs/>
                <w:sz w:val="24"/>
                <w:szCs w:val="24"/>
                <w:lang w:eastAsia="ru-RU"/>
              </w:rPr>
            </w:pPr>
            <w:r w:rsidRPr="00E543E5">
              <w:rPr>
                <w:rFonts w:ascii="Times New Roman" w:eastAsia="Times New Roman" w:hAnsi="Times New Roman" w:cs="Times New Roman"/>
                <w:b/>
                <w:bCs/>
                <w:sz w:val="24"/>
                <w:szCs w:val="24"/>
                <w:lang w:eastAsia="ru-RU"/>
              </w:rPr>
              <w:t>№ п/п</w:t>
            </w:r>
          </w:p>
          <w:p w14:paraId="53C3BC46" w14:textId="77777777" w:rsidR="00555E84" w:rsidRPr="00E543E5" w:rsidRDefault="00555E84" w:rsidP="00B327A3">
            <w:pPr>
              <w:spacing w:after="0" w:line="240" w:lineRule="auto"/>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Лота</w:t>
            </w:r>
            <w:r w:rsidRPr="00E543E5">
              <w:rPr>
                <w:rFonts w:ascii="Times New Roman" w:eastAsia="Times New Roman" w:hAnsi="Times New Roman" w:cs="Times New Roman"/>
                <w:b/>
                <w:bCs/>
                <w:sz w:val="24"/>
                <w:szCs w:val="24"/>
                <w:lang w:eastAsia="ru-RU"/>
              </w:rPr>
              <w:t xml:space="preserve"> </w:t>
            </w:r>
          </w:p>
        </w:tc>
        <w:tc>
          <w:tcPr>
            <w:tcW w:w="3147" w:type="dxa"/>
            <w:shd w:val="clear" w:color="000000" w:fill="D9D9D9"/>
            <w:vAlign w:val="center"/>
            <w:hideMark/>
          </w:tcPr>
          <w:p w14:paraId="171AABAA" w14:textId="77777777" w:rsidR="00555E84" w:rsidRPr="00E543E5" w:rsidRDefault="00555E84" w:rsidP="00B327A3">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Наименование и основные характеристики товара</w:t>
            </w:r>
          </w:p>
        </w:tc>
        <w:tc>
          <w:tcPr>
            <w:tcW w:w="1134" w:type="dxa"/>
            <w:shd w:val="clear" w:color="000000" w:fill="D9D9D9"/>
            <w:vAlign w:val="center"/>
            <w:hideMark/>
          </w:tcPr>
          <w:p w14:paraId="75385140" w14:textId="77777777" w:rsidR="00555E84" w:rsidRPr="00E543E5" w:rsidRDefault="00555E84" w:rsidP="00B327A3">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Ед. изм.</w:t>
            </w:r>
          </w:p>
        </w:tc>
        <w:tc>
          <w:tcPr>
            <w:tcW w:w="993" w:type="dxa"/>
            <w:shd w:val="clear" w:color="000000" w:fill="D9D9D9"/>
            <w:vAlign w:val="center"/>
          </w:tcPr>
          <w:p w14:paraId="0C9202CF" w14:textId="77777777" w:rsidR="00555E84" w:rsidRPr="00E543E5" w:rsidRDefault="00555E84" w:rsidP="00B327A3">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 xml:space="preserve">Кол-во </w:t>
            </w:r>
          </w:p>
        </w:tc>
        <w:tc>
          <w:tcPr>
            <w:tcW w:w="1417" w:type="dxa"/>
            <w:shd w:val="clear" w:color="auto" w:fill="D9D9D9" w:themeFill="background1" w:themeFillShade="D9"/>
            <w:vAlign w:val="center"/>
          </w:tcPr>
          <w:p w14:paraId="58826ABB" w14:textId="77777777" w:rsidR="00555E84" w:rsidRPr="00E543E5" w:rsidRDefault="00555E84" w:rsidP="00B327A3">
            <w:pPr>
              <w:spacing w:after="0" w:line="240" w:lineRule="auto"/>
              <w:jc w:val="center"/>
              <w:rPr>
                <w:rFonts w:ascii="Times New Roman" w:hAnsi="Times New Roman" w:cs="Times New Roman"/>
                <w:b/>
                <w:sz w:val="24"/>
                <w:szCs w:val="24"/>
              </w:rPr>
            </w:pPr>
            <w:r w:rsidRPr="00E543E5">
              <w:rPr>
                <w:rFonts w:ascii="Times New Roman" w:hAnsi="Times New Roman" w:cs="Times New Roman"/>
                <w:b/>
                <w:sz w:val="24"/>
                <w:szCs w:val="24"/>
              </w:rPr>
              <w:t>цена за единицу в руб. ПМР</w:t>
            </w:r>
          </w:p>
        </w:tc>
        <w:tc>
          <w:tcPr>
            <w:tcW w:w="1843" w:type="dxa"/>
            <w:shd w:val="clear" w:color="auto" w:fill="D9D9D9" w:themeFill="background1" w:themeFillShade="D9"/>
          </w:tcPr>
          <w:p w14:paraId="1E45763B" w14:textId="77777777" w:rsidR="00555E84" w:rsidRPr="00E543E5" w:rsidRDefault="00555E84" w:rsidP="00B327A3">
            <w:pPr>
              <w:spacing w:after="0" w:line="240" w:lineRule="auto"/>
              <w:jc w:val="center"/>
              <w:rPr>
                <w:rFonts w:ascii="Times New Roman" w:hAnsi="Times New Roman" w:cs="Times New Roman"/>
                <w:sz w:val="24"/>
                <w:szCs w:val="24"/>
              </w:rPr>
            </w:pPr>
            <w:r w:rsidRPr="00E543E5">
              <w:rPr>
                <w:rFonts w:ascii="Times New Roman" w:eastAsia="Times New Roman" w:hAnsi="Times New Roman" w:cs="Times New Roman"/>
                <w:b/>
                <w:bCs/>
                <w:sz w:val="24"/>
                <w:szCs w:val="24"/>
                <w:lang w:eastAsia="ru-RU"/>
              </w:rPr>
              <w:t>цена контракта руб. ПМР</w:t>
            </w:r>
          </w:p>
        </w:tc>
      </w:tr>
      <w:tr w:rsidR="00555E84" w:rsidRPr="00E543E5" w14:paraId="6359CAA5" w14:textId="77777777" w:rsidTr="00B327A3">
        <w:trPr>
          <w:trHeight w:val="1264"/>
        </w:trPr>
        <w:tc>
          <w:tcPr>
            <w:tcW w:w="800" w:type="dxa"/>
            <w:shd w:val="clear" w:color="auto" w:fill="FFFFFF" w:themeFill="background1"/>
            <w:vAlign w:val="center"/>
          </w:tcPr>
          <w:p w14:paraId="3D4E6B7C" w14:textId="77777777" w:rsidR="00555E84" w:rsidRPr="002E6715" w:rsidRDefault="00555E84" w:rsidP="00B327A3">
            <w:pPr>
              <w:spacing w:after="0"/>
              <w:jc w:val="center"/>
              <w:rPr>
                <w:rFonts w:ascii="Times New Roman" w:eastAsia="Times New Roman" w:hAnsi="Times New Roman" w:cs="Times New Roman"/>
                <w:b/>
                <w:bCs/>
                <w:sz w:val="24"/>
                <w:szCs w:val="24"/>
                <w:lang w:eastAsia="ru-RU"/>
              </w:rPr>
            </w:pPr>
            <w:r w:rsidRPr="002E6715">
              <w:rPr>
                <w:rFonts w:ascii="Times New Roman" w:eastAsia="Times New Roman" w:hAnsi="Times New Roman" w:cs="Times New Roman"/>
                <w:sz w:val="24"/>
                <w:szCs w:val="24"/>
                <w:lang w:eastAsia="ru-RU"/>
              </w:rPr>
              <w:t>1</w:t>
            </w:r>
          </w:p>
        </w:tc>
        <w:tc>
          <w:tcPr>
            <w:tcW w:w="3147" w:type="dxa"/>
            <w:shd w:val="clear" w:color="auto" w:fill="FFFFFF" w:themeFill="background1"/>
            <w:vAlign w:val="center"/>
          </w:tcPr>
          <w:p w14:paraId="047E5BD4" w14:textId="77777777" w:rsidR="00555E84" w:rsidRPr="002E6715" w:rsidRDefault="00555E84" w:rsidP="00B327A3">
            <w:pPr>
              <w:spacing w:after="0"/>
              <w:rPr>
                <w:rFonts w:ascii="Times New Roman" w:eastAsia="Times New Roman" w:hAnsi="Times New Roman" w:cs="Times New Roman"/>
                <w:b/>
                <w:bCs/>
                <w:sz w:val="24"/>
                <w:szCs w:val="24"/>
                <w:lang w:eastAsia="ru-RU"/>
              </w:rPr>
            </w:pPr>
            <w:r w:rsidRPr="00EA182C">
              <w:rPr>
                <w:rFonts w:ascii="Times New Roman" w:hAnsi="Times New Roman"/>
              </w:rPr>
              <w:t xml:space="preserve">Шина  12.00 </w:t>
            </w:r>
            <w:r w:rsidRPr="00EA182C">
              <w:rPr>
                <w:rFonts w:ascii="Times New Roman" w:hAnsi="Times New Roman"/>
                <w:lang w:val="en-US"/>
              </w:rPr>
              <w:t>R</w:t>
            </w:r>
            <w:r w:rsidRPr="00EA182C">
              <w:rPr>
                <w:rFonts w:ascii="Times New Roman" w:hAnsi="Times New Roman"/>
              </w:rPr>
              <w:t xml:space="preserve"> 20 (НС-18)  (камера, ободная  лента)  (троллейбус)  (рисунок  протектора - дорожный)</w:t>
            </w:r>
            <w:r>
              <w:rPr>
                <w:rFonts w:ascii="Times New Roman" w:hAnsi="Times New Roman"/>
              </w:rPr>
              <w:t>,  всесезонная</w:t>
            </w:r>
          </w:p>
        </w:tc>
        <w:tc>
          <w:tcPr>
            <w:tcW w:w="1134" w:type="dxa"/>
            <w:shd w:val="clear" w:color="auto" w:fill="FFFFFF" w:themeFill="background1"/>
            <w:vAlign w:val="center"/>
          </w:tcPr>
          <w:p w14:paraId="7E957714" w14:textId="77777777" w:rsidR="00555E84" w:rsidRPr="002E6715" w:rsidRDefault="00555E84" w:rsidP="00B327A3">
            <w:pPr>
              <w:spacing w:after="0"/>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lang w:eastAsia="ru-RU"/>
              </w:rPr>
              <w:t>шт</w:t>
            </w:r>
            <w:proofErr w:type="spellEnd"/>
          </w:p>
        </w:tc>
        <w:tc>
          <w:tcPr>
            <w:tcW w:w="993" w:type="dxa"/>
            <w:shd w:val="clear" w:color="auto" w:fill="FFFFFF" w:themeFill="background1"/>
            <w:vAlign w:val="center"/>
          </w:tcPr>
          <w:p w14:paraId="47063AC4" w14:textId="77777777" w:rsidR="00555E84" w:rsidRPr="002E6715" w:rsidRDefault="00555E84" w:rsidP="00B327A3">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30</w:t>
            </w:r>
          </w:p>
        </w:tc>
        <w:tc>
          <w:tcPr>
            <w:tcW w:w="1417" w:type="dxa"/>
            <w:shd w:val="clear" w:color="auto" w:fill="FFFFFF" w:themeFill="background1"/>
            <w:vAlign w:val="center"/>
          </w:tcPr>
          <w:p w14:paraId="55095ED2" w14:textId="34C308B2" w:rsidR="00555E84" w:rsidRPr="002E6715" w:rsidRDefault="00555E84" w:rsidP="00B327A3">
            <w:pPr>
              <w:spacing w:after="0"/>
              <w:jc w:val="center"/>
              <w:rPr>
                <w:rFonts w:ascii="Times New Roman" w:hAnsi="Times New Roman" w:cs="Times New Roman"/>
                <w:b/>
                <w:sz w:val="24"/>
                <w:szCs w:val="24"/>
              </w:rPr>
            </w:pPr>
          </w:p>
        </w:tc>
        <w:tc>
          <w:tcPr>
            <w:tcW w:w="1843" w:type="dxa"/>
            <w:shd w:val="clear" w:color="auto" w:fill="FFFFFF" w:themeFill="background1"/>
            <w:vAlign w:val="center"/>
          </w:tcPr>
          <w:p w14:paraId="63879486" w14:textId="6A0DF6D4" w:rsidR="00555E84" w:rsidRPr="002E6715" w:rsidRDefault="00555E84" w:rsidP="00B327A3">
            <w:pPr>
              <w:spacing w:after="0"/>
              <w:jc w:val="center"/>
              <w:rPr>
                <w:rFonts w:ascii="Times New Roman" w:eastAsia="Times New Roman" w:hAnsi="Times New Roman" w:cs="Times New Roman"/>
                <w:b/>
                <w:bCs/>
                <w:sz w:val="24"/>
                <w:szCs w:val="24"/>
                <w:lang w:eastAsia="ru-RU"/>
              </w:rPr>
            </w:pPr>
          </w:p>
        </w:tc>
      </w:tr>
      <w:tr w:rsidR="00555E84" w:rsidRPr="00E543E5" w14:paraId="279A5E8F" w14:textId="77777777" w:rsidTr="00B327A3">
        <w:trPr>
          <w:trHeight w:val="406"/>
        </w:trPr>
        <w:tc>
          <w:tcPr>
            <w:tcW w:w="800" w:type="dxa"/>
            <w:shd w:val="clear" w:color="auto" w:fill="FFFFFF" w:themeFill="background1"/>
            <w:vAlign w:val="center"/>
          </w:tcPr>
          <w:p w14:paraId="06C00059" w14:textId="77777777" w:rsidR="00555E84" w:rsidRPr="002E6715" w:rsidRDefault="00555E84" w:rsidP="00B327A3">
            <w:pPr>
              <w:spacing w:after="0"/>
              <w:jc w:val="center"/>
              <w:rPr>
                <w:rFonts w:ascii="Times New Roman" w:eastAsia="Times New Roman" w:hAnsi="Times New Roman" w:cs="Times New Roman"/>
                <w:b/>
                <w:bCs/>
                <w:sz w:val="24"/>
                <w:szCs w:val="24"/>
                <w:lang w:eastAsia="ru-RU"/>
              </w:rPr>
            </w:pPr>
            <w:r w:rsidRPr="002E6715">
              <w:rPr>
                <w:rFonts w:ascii="Times New Roman" w:eastAsia="Times New Roman" w:hAnsi="Times New Roman" w:cs="Times New Roman"/>
                <w:sz w:val="24"/>
                <w:szCs w:val="24"/>
                <w:lang w:eastAsia="ru-RU"/>
              </w:rPr>
              <w:t>2</w:t>
            </w:r>
          </w:p>
        </w:tc>
        <w:tc>
          <w:tcPr>
            <w:tcW w:w="3147" w:type="dxa"/>
            <w:shd w:val="clear" w:color="auto" w:fill="FFFFFF" w:themeFill="background1"/>
            <w:vAlign w:val="center"/>
          </w:tcPr>
          <w:p w14:paraId="0EDA1919" w14:textId="77777777" w:rsidR="00555E84" w:rsidRPr="002E6715" w:rsidRDefault="00555E84" w:rsidP="00B327A3">
            <w:pPr>
              <w:spacing w:after="0"/>
              <w:rPr>
                <w:rFonts w:ascii="Times New Roman" w:eastAsia="Times New Roman" w:hAnsi="Times New Roman" w:cs="Times New Roman"/>
                <w:b/>
                <w:bCs/>
                <w:sz w:val="24"/>
                <w:szCs w:val="24"/>
                <w:lang w:eastAsia="ru-RU"/>
              </w:rPr>
            </w:pPr>
            <w:r w:rsidRPr="00B66D52">
              <w:rPr>
                <w:rFonts w:ascii="Times New Roman" w:hAnsi="Times New Roman"/>
              </w:rPr>
              <w:t xml:space="preserve">Шина   11/70  </w:t>
            </w:r>
            <w:r w:rsidRPr="00B66D52">
              <w:rPr>
                <w:rFonts w:ascii="Times New Roman" w:hAnsi="Times New Roman"/>
                <w:lang w:val="en-US"/>
              </w:rPr>
              <w:t>R</w:t>
            </w:r>
            <w:r w:rsidRPr="00B66D52">
              <w:rPr>
                <w:rFonts w:ascii="Times New Roman" w:hAnsi="Times New Roman"/>
              </w:rPr>
              <w:t xml:space="preserve"> 22,5  (275/70/</w:t>
            </w:r>
            <w:r w:rsidRPr="00B66D52">
              <w:rPr>
                <w:rFonts w:ascii="Times New Roman" w:hAnsi="Times New Roman"/>
                <w:lang w:val="en-US"/>
              </w:rPr>
              <w:t>R</w:t>
            </w:r>
            <w:r w:rsidRPr="00B66D52">
              <w:rPr>
                <w:rFonts w:ascii="Times New Roman" w:hAnsi="Times New Roman"/>
              </w:rPr>
              <w:t xml:space="preserve">22,5)  </w:t>
            </w:r>
            <w:r>
              <w:rPr>
                <w:rFonts w:ascii="Times New Roman" w:hAnsi="Times New Roman"/>
              </w:rPr>
              <w:t xml:space="preserve">бескамерная  </w:t>
            </w:r>
            <w:r w:rsidRPr="00B66D52">
              <w:rPr>
                <w:rFonts w:ascii="Times New Roman" w:hAnsi="Times New Roman"/>
              </w:rPr>
              <w:t xml:space="preserve"> 148/145 </w:t>
            </w:r>
            <w:r w:rsidRPr="00B66D52">
              <w:rPr>
                <w:rFonts w:ascii="Times New Roman" w:hAnsi="Times New Roman"/>
                <w:lang w:val="en-US"/>
              </w:rPr>
              <w:t>J</w:t>
            </w:r>
            <w:r w:rsidRPr="00B66D52">
              <w:rPr>
                <w:rFonts w:ascii="Times New Roman" w:hAnsi="Times New Roman"/>
              </w:rPr>
              <w:t xml:space="preserve"> (рисунок  протектора - дорожный)</w:t>
            </w:r>
            <w:r>
              <w:rPr>
                <w:rFonts w:ascii="Times New Roman" w:hAnsi="Times New Roman"/>
              </w:rPr>
              <w:t>,  всесезонная</w:t>
            </w:r>
          </w:p>
        </w:tc>
        <w:tc>
          <w:tcPr>
            <w:tcW w:w="1134" w:type="dxa"/>
            <w:shd w:val="clear" w:color="auto" w:fill="FFFFFF" w:themeFill="background1"/>
            <w:vAlign w:val="center"/>
          </w:tcPr>
          <w:p w14:paraId="6001817D" w14:textId="77777777" w:rsidR="00555E84" w:rsidRPr="002E6715" w:rsidRDefault="00555E84" w:rsidP="00B327A3">
            <w:pPr>
              <w:spacing w:after="0"/>
              <w:jc w:val="center"/>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lang w:eastAsia="ru-RU"/>
              </w:rPr>
              <w:t>шт</w:t>
            </w:r>
            <w:proofErr w:type="spellEnd"/>
          </w:p>
        </w:tc>
        <w:tc>
          <w:tcPr>
            <w:tcW w:w="993" w:type="dxa"/>
            <w:shd w:val="clear" w:color="auto" w:fill="FFFFFF" w:themeFill="background1"/>
            <w:vAlign w:val="center"/>
          </w:tcPr>
          <w:p w14:paraId="34D17519" w14:textId="77777777" w:rsidR="00555E84" w:rsidRPr="002E6715" w:rsidRDefault="00555E84" w:rsidP="00B327A3">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lang w:eastAsia="ru-RU"/>
              </w:rPr>
              <w:t>20</w:t>
            </w:r>
          </w:p>
        </w:tc>
        <w:tc>
          <w:tcPr>
            <w:tcW w:w="1417" w:type="dxa"/>
            <w:shd w:val="clear" w:color="auto" w:fill="FFFFFF" w:themeFill="background1"/>
            <w:vAlign w:val="center"/>
          </w:tcPr>
          <w:p w14:paraId="62860E01" w14:textId="35751E8C" w:rsidR="00555E84" w:rsidRPr="002E6715" w:rsidRDefault="00555E84" w:rsidP="00B327A3">
            <w:pPr>
              <w:spacing w:after="0"/>
              <w:jc w:val="center"/>
              <w:rPr>
                <w:rFonts w:ascii="Times New Roman" w:hAnsi="Times New Roman" w:cs="Times New Roman"/>
                <w:b/>
                <w:sz w:val="24"/>
                <w:szCs w:val="24"/>
              </w:rPr>
            </w:pPr>
          </w:p>
        </w:tc>
        <w:tc>
          <w:tcPr>
            <w:tcW w:w="1843" w:type="dxa"/>
            <w:shd w:val="clear" w:color="auto" w:fill="FFFFFF" w:themeFill="background1"/>
            <w:vAlign w:val="center"/>
          </w:tcPr>
          <w:p w14:paraId="4BD438F8" w14:textId="39315ACC" w:rsidR="00555E84" w:rsidRPr="002E6715" w:rsidRDefault="00555E84" w:rsidP="00B327A3">
            <w:pPr>
              <w:spacing w:after="0"/>
              <w:jc w:val="center"/>
              <w:rPr>
                <w:rFonts w:ascii="Times New Roman" w:eastAsia="Times New Roman" w:hAnsi="Times New Roman" w:cs="Times New Roman"/>
                <w:b/>
                <w:bCs/>
                <w:sz w:val="24"/>
                <w:szCs w:val="24"/>
                <w:lang w:eastAsia="ru-RU"/>
              </w:rPr>
            </w:pPr>
          </w:p>
        </w:tc>
      </w:tr>
      <w:tr w:rsidR="00555E84" w:rsidRPr="00E543E5" w14:paraId="216FB65E" w14:textId="77777777" w:rsidTr="00B327A3">
        <w:trPr>
          <w:trHeight w:val="412"/>
        </w:trPr>
        <w:tc>
          <w:tcPr>
            <w:tcW w:w="7491" w:type="dxa"/>
            <w:gridSpan w:val="5"/>
            <w:tcBorders>
              <w:top w:val="single" w:sz="4" w:space="0" w:color="auto"/>
            </w:tcBorders>
            <w:shd w:val="clear" w:color="auto" w:fill="auto"/>
            <w:vAlign w:val="center"/>
          </w:tcPr>
          <w:p w14:paraId="682A4CF8" w14:textId="77777777" w:rsidR="00555E84" w:rsidRPr="00E543E5" w:rsidRDefault="00555E84" w:rsidP="00B327A3">
            <w:pPr>
              <w:spacing w:after="0"/>
              <w:rPr>
                <w:rFonts w:ascii="Times New Roman" w:hAnsi="Times New Roman" w:cs="Times New Roman"/>
                <w:b/>
                <w:sz w:val="24"/>
                <w:szCs w:val="24"/>
              </w:rPr>
            </w:pPr>
            <w:r w:rsidRPr="00E543E5">
              <w:rPr>
                <w:rFonts w:ascii="Times New Roman" w:hAnsi="Times New Roman" w:cs="Times New Roman"/>
                <w:b/>
                <w:sz w:val="24"/>
                <w:szCs w:val="24"/>
              </w:rPr>
              <w:t>ИТОГО:</w:t>
            </w:r>
          </w:p>
        </w:tc>
        <w:tc>
          <w:tcPr>
            <w:tcW w:w="1843" w:type="dxa"/>
            <w:tcBorders>
              <w:top w:val="single" w:sz="4" w:space="0" w:color="auto"/>
              <w:left w:val="nil"/>
              <w:bottom w:val="single" w:sz="4" w:space="0" w:color="auto"/>
              <w:right w:val="single" w:sz="4" w:space="0" w:color="auto"/>
            </w:tcBorders>
            <w:shd w:val="clear" w:color="000000" w:fill="FFFFFF"/>
          </w:tcPr>
          <w:p w14:paraId="39D7A8B3" w14:textId="6921C3EA" w:rsidR="00555E84" w:rsidRPr="00E543E5" w:rsidRDefault="00555E84" w:rsidP="00B327A3">
            <w:pPr>
              <w:spacing w:after="0"/>
              <w:jc w:val="center"/>
              <w:rPr>
                <w:rFonts w:ascii="Times New Roman" w:hAnsi="Times New Roman" w:cs="Times New Roman"/>
                <w:b/>
                <w:sz w:val="24"/>
                <w:szCs w:val="24"/>
              </w:rPr>
            </w:pPr>
            <w:bookmarkStart w:id="5" w:name="_GoBack"/>
            <w:bookmarkEnd w:id="5"/>
          </w:p>
        </w:tc>
      </w:tr>
    </w:tbl>
    <w:p w14:paraId="55B3F7BC" w14:textId="77777777" w:rsidR="00555E84" w:rsidRPr="00E543E5" w:rsidRDefault="00555E84" w:rsidP="00555E84">
      <w:pPr>
        <w:spacing w:after="0" w:line="240" w:lineRule="atLeast"/>
        <w:contextualSpacing/>
        <w:jc w:val="both"/>
        <w:rPr>
          <w:rFonts w:ascii="Times New Roman" w:eastAsia="Times New Roman" w:hAnsi="Times New Roman" w:cs="Times New Roman"/>
          <w:sz w:val="24"/>
          <w:szCs w:val="24"/>
          <w:lang w:eastAsia="ru-RU"/>
        </w:rPr>
      </w:pPr>
    </w:p>
    <w:p w14:paraId="7433BAFD" w14:textId="77777777" w:rsidR="00555E84" w:rsidRPr="00E543E5" w:rsidRDefault="00555E84" w:rsidP="00555E84">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ИТОГО: ____________ (  ) рублей Приднестровской Молдавской Республики.</w:t>
      </w:r>
    </w:p>
    <w:p w14:paraId="7F9977FD" w14:textId="77777777" w:rsidR="00555E84" w:rsidRPr="00E543E5" w:rsidRDefault="00555E84" w:rsidP="00555E84">
      <w:pPr>
        <w:spacing w:after="0" w:line="240" w:lineRule="atLeast"/>
        <w:contextualSpacing/>
        <w:jc w:val="both"/>
        <w:rPr>
          <w:rFonts w:ascii="Times New Roman" w:eastAsia="Times New Roman" w:hAnsi="Times New Roman" w:cs="Times New Roman"/>
          <w:sz w:val="24"/>
          <w:szCs w:val="24"/>
          <w:lang w:eastAsia="ru-RU"/>
        </w:rPr>
      </w:pPr>
    </w:p>
    <w:p w14:paraId="3D9D1D52" w14:textId="77777777" w:rsidR="00555E84" w:rsidRPr="00E543E5" w:rsidRDefault="00555E84" w:rsidP="00555E84">
      <w:pPr>
        <w:spacing w:after="0" w:line="240" w:lineRule="atLeast"/>
        <w:ind w:left="720"/>
        <w:contextualSpacing/>
        <w:jc w:val="center"/>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ЮРИДИЧЕСКИЕ АДРЕСА, БАНКОВСКИЕ РЕКВИЗИТЫ И ПОДПИСИ СТОРОН</w:t>
      </w:r>
    </w:p>
    <w:p w14:paraId="4F7AA8BB" w14:textId="77777777" w:rsidR="00555E84" w:rsidRPr="00E543E5" w:rsidRDefault="00555E84" w:rsidP="00555E84">
      <w:pPr>
        <w:spacing w:after="0" w:line="240" w:lineRule="atLeast"/>
        <w:ind w:left="720"/>
        <w:contextualSpacing/>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4332"/>
        <w:gridCol w:w="4788"/>
      </w:tblGrid>
      <w:tr w:rsidR="00555E84" w:rsidRPr="00E543E5" w14:paraId="23289F25" w14:textId="77777777" w:rsidTr="00B327A3">
        <w:trPr>
          <w:trHeight w:val="400"/>
        </w:trPr>
        <w:tc>
          <w:tcPr>
            <w:tcW w:w="4332" w:type="dxa"/>
            <w:hideMark/>
          </w:tcPr>
          <w:p w14:paraId="2FA7F4E3" w14:textId="77777777" w:rsidR="00555E84" w:rsidRPr="00E543E5" w:rsidRDefault="00555E84" w:rsidP="00B327A3">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Поставщик:</w:t>
            </w:r>
          </w:p>
        </w:tc>
        <w:tc>
          <w:tcPr>
            <w:tcW w:w="4788" w:type="dxa"/>
          </w:tcPr>
          <w:p w14:paraId="596A71F8" w14:textId="77777777" w:rsidR="00555E84" w:rsidRPr="00E543E5" w:rsidRDefault="00555E84" w:rsidP="00B327A3">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Покупатель:</w:t>
            </w:r>
          </w:p>
          <w:p w14:paraId="63A31833" w14:textId="77777777" w:rsidR="00555E84" w:rsidRPr="00E543E5" w:rsidRDefault="00555E84" w:rsidP="00B327A3">
            <w:pPr>
              <w:spacing w:after="0" w:line="240" w:lineRule="atLeast"/>
              <w:contextualSpacing/>
              <w:rPr>
                <w:rFonts w:ascii="Times New Roman" w:eastAsia="Times New Roman" w:hAnsi="Times New Roman" w:cs="Times New Roman"/>
                <w:sz w:val="24"/>
                <w:szCs w:val="24"/>
                <w:lang w:eastAsia="ru-RU"/>
              </w:rPr>
            </w:pPr>
          </w:p>
          <w:p w14:paraId="02E445F5" w14:textId="77777777" w:rsidR="00555E84" w:rsidRPr="00E543E5" w:rsidRDefault="00555E84" w:rsidP="00B327A3">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 xml:space="preserve">МУП  «ТТУ  им.  И.А.  </w:t>
            </w:r>
            <w:proofErr w:type="spellStart"/>
            <w:r w:rsidRPr="00E543E5">
              <w:rPr>
                <w:rFonts w:ascii="Times New Roman" w:eastAsia="Times New Roman" w:hAnsi="Times New Roman" w:cs="Times New Roman"/>
                <w:sz w:val="24"/>
                <w:szCs w:val="24"/>
                <w:lang w:eastAsia="ru-RU"/>
              </w:rPr>
              <w:t>Добросоцкого</w:t>
            </w:r>
            <w:proofErr w:type="spellEnd"/>
            <w:r w:rsidRPr="00E543E5">
              <w:rPr>
                <w:rFonts w:ascii="Times New Roman" w:eastAsia="Times New Roman" w:hAnsi="Times New Roman" w:cs="Times New Roman"/>
                <w:sz w:val="24"/>
                <w:szCs w:val="24"/>
                <w:lang w:eastAsia="ru-RU"/>
              </w:rPr>
              <w:t>»</w:t>
            </w:r>
          </w:p>
          <w:p w14:paraId="0A5C6AED" w14:textId="77777777" w:rsidR="00555E84" w:rsidRPr="00E543E5" w:rsidRDefault="00555E84" w:rsidP="00B327A3">
            <w:pPr>
              <w:spacing w:after="0" w:line="240" w:lineRule="atLeast"/>
              <w:contextualSpacing/>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3300, ПМР, Молдова, г. Тирасполь, ул. Гвардейская, 13</w:t>
            </w:r>
          </w:p>
          <w:p w14:paraId="167EABF1" w14:textId="77777777" w:rsidR="00555E84" w:rsidRPr="00E543E5" w:rsidRDefault="00555E84" w:rsidP="00B327A3">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Банковские реквизиты:</w:t>
            </w:r>
          </w:p>
          <w:p w14:paraId="1496FC9C" w14:textId="77777777" w:rsidR="00555E84" w:rsidRPr="00E543E5" w:rsidRDefault="00555E84" w:rsidP="00B327A3">
            <w:pPr>
              <w:spacing w:after="0" w:line="240" w:lineRule="atLeast"/>
              <w:contextualSpacing/>
              <w:jc w:val="both"/>
              <w:rPr>
                <w:rFonts w:ascii="Times New Roman" w:eastAsia="Times New Roman" w:hAnsi="Times New Roman" w:cs="Times New Roman"/>
                <w:sz w:val="24"/>
                <w:szCs w:val="24"/>
                <w:lang w:eastAsia="ru-RU"/>
              </w:rPr>
            </w:pPr>
          </w:p>
          <w:p w14:paraId="7F659C83" w14:textId="77777777" w:rsidR="00555E84" w:rsidRPr="00E543E5" w:rsidRDefault="00555E84" w:rsidP="00B327A3">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Директор</w:t>
            </w:r>
          </w:p>
          <w:p w14:paraId="783239BF" w14:textId="77777777" w:rsidR="00555E84" w:rsidRPr="00E543E5" w:rsidRDefault="00555E84" w:rsidP="00B327A3">
            <w:pPr>
              <w:spacing w:after="0" w:line="240" w:lineRule="atLeast"/>
              <w:contextualSpacing/>
              <w:jc w:val="both"/>
              <w:rPr>
                <w:rFonts w:ascii="Times New Roman" w:eastAsia="Times New Roman" w:hAnsi="Times New Roman" w:cs="Times New Roman"/>
                <w:sz w:val="24"/>
                <w:szCs w:val="24"/>
                <w:lang w:eastAsia="ru-RU"/>
              </w:rPr>
            </w:pPr>
          </w:p>
          <w:p w14:paraId="39DE490D" w14:textId="77777777" w:rsidR="00555E84" w:rsidRPr="00E543E5" w:rsidRDefault="00555E84" w:rsidP="00B327A3">
            <w:pPr>
              <w:spacing w:after="0" w:line="240" w:lineRule="atLeast"/>
              <w:contextualSpacing/>
              <w:jc w:val="both"/>
              <w:rPr>
                <w:rFonts w:ascii="Times New Roman" w:eastAsia="Times New Roman" w:hAnsi="Times New Roman" w:cs="Times New Roman"/>
                <w:sz w:val="24"/>
                <w:szCs w:val="24"/>
                <w:lang w:eastAsia="ru-RU"/>
              </w:rPr>
            </w:pPr>
            <w:r w:rsidRPr="00E543E5">
              <w:rPr>
                <w:rFonts w:ascii="Times New Roman" w:eastAsia="Times New Roman" w:hAnsi="Times New Roman" w:cs="Times New Roman"/>
                <w:sz w:val="24"/>
                <w:szCs w:val="24"/>
                <w:lang w:eastAsia="ru-RU"/>
              </w:rPr>
              <w:t>________________  ___________</w:t>
            </w:r>
          </w:p>
          <w:p w14:paraId="1FA54A85" w14:textId="77777777" w:rsidR="00555E84" w:rsidRPr="00E543E5" w:rsidRDefault="00555E84" w:rsidP="00B327A3">
            <w:pPr>
              <w:spacing w:after="0" w:line="240" w:lineRule="atLeast"/>
              <w:contextualSpacing/>
              <w:jc w:val="both"/>
              <w:rPr>
                <w:rFonts w:ascii="Times New Roman" w:eastAsia="Times New Roman" w:hAnsi="Times New Roman" w:cs="Times New Roman"/>
                <w:sz w:val="24"/>
                <w:szCs w:val="24"/>
                <w:lang w:eastAsia="ru-RU"/>
              </w:rPr>
            </w:pPr>
          </w:p>
        </w:tc>
      </w:tr>
      <w:bookmarkEnd w:id="0"/>
      <w:bookmarkEnd w:id="1"/>
    </w:tbl>
    <w:p w14:paraId="686E0536" w14:textId="77777777" w:rsidR="00555E84" w:rsidRPr="00E543E5" w:rsidRDefault="00555E84" w:rsidP="00555E84">
      <w:pPr>
        <w:spacing w:after="0" w:line="240" w:lineRule="auto"/>
        <w:rPr>
          <w:rFonts w:ascii="Times New Roman" w:hAnsi="Times New Roman" w:cs="Times New Roman"/>
          <w:sz w:val="24"/>
          <w:szCs w:val="24"/>
        </w:rPr>
      </w:pPr>
    </w:p>
    <w:p w14:paraId="5FCAE05A" w14:textId="77777777" w:rsidR="00555E84" w:rsidRDefault="00555E84" w:rsidP="00555E84">
      <w:pPr>
        <w:spacing w:after="0" w:line="240" w:lineRule="auto"/>
        <w:rPr>
          <w:rFonts w:ascii="Times New Roman" w:hAnsi="Times New Roman" w:cs="Times New Roman"/>
          <w:sz w:val="24"/>
          <w:szCs w:val="24"/>
        </w:rPr>
      </w:pPr>
    </w:p>
    <w:p w14:paraId="050DC094" w14:textId="77777777" w:rsidR="00555E84" w:rsidRDefault="00555E84" w:rsidP="00555E84">
      <w:pPr>
        <w:spacing w:after="0" w:line="240" w:lineRule="auto"/>
        <w:rPr>
          <w:rFonts w:ascii="Times New Roman" w:hAnsi="Times New Roman" w:cs="Times New Roman"/>
          <w:sz w:val="24"/>
          <w:szCs w:val="24"/>
        </w:rPr>
      </w:pPr>
    </w:p>
    <w:p w14:paraId="7BA1A61C" w14:textId="77777777" w:rsidR="00555E84" w:rsidRDefault="00555E84" w:rsidP="00555E84">
      <w:pPr>
        <w:spacing w:after="0" w:line="240" w:lineRule="auto"/>
        <w:jc w:val="right"/>
        <w:rPr>
          <w:rFonts w:ascii="Times New Roman" w:hAnsi="Times New Roman" w:cs="Times New Roman"/>
          <w:sz w:val="24"/>
          <w:szCs w:val="24"/>
        </w:rPr>
      </w:pPr>
    </w:p>
    <w:p w14:paraId="036E70CB" w14:textId="77777777" w:rsidR="00555E84" w:rsidRDefault="00555E84" w:rsidP="00555E84">
      <w:pPr>
        <w:spacing w:after="0" w:line="240" w:lineRule="auto"/>
        <w:jc w:val="right"/>
        <w:rPr>
          <w:rFonts w:ascii="Times New Roman" w:hAnsi="Times New Roman" w:cs="Times New Roman"/>
          <w:sz w:val="24"/>
          <w:szCs w:val="24"/>
        </w:rPr>
      </w:pPr>
    </w:p>
    <w:p w14:paraId="3EE9CF86" w14:textId="77777777" w:rsidR="00555E84" w:rsidRDefault="00555E84" w:rsidP="00555E84">
      <w:pPr>
        <w:spacing w:after="0" w:line="240" w:lineRule="auto"/>
        <w:jc w:val="right"/>
        <w:rPr>
          <w:rFonts w:ascii="Times New Roman" w:hAnsi="Times New Roman" w:cs="Times New Roman"/>
          <w:sz w:val="24"/>
          <w:szCs w:val="24"/>
        </w:rPr>
      </w:pPr>
    </w:p>
    <w:p w14:paraId="2ACB0EDD" w14:textId="77777777" w:rsidR="00555E84" w:rsidRDefault="00555E84" w:rsidP="00555E84">
      <w:pPr>
        <w:spacing w:after="0" w:line="240" w:lineRule="auto"/>
        <w:jc w:val="right"/>
        <w:rPr>
          <w:rFonts w:ascii="Times New Roman" w:hAnsi="Times New Roman" w:cs="Times New Roman"/>
          <w:sz w:val="24"/>
          <w:szCs w:val="24"/>
        </w:rPr>
      </w:pPr>
    </w:p>
    <w:p w14:paraId="4B05FD31" w14:textId="77777777" w:rsidR="00555E84" w:rsidRDefault="00555E84" w:rsidP="00555E84">
      <w:pPr>
        <w:spacing w:after="0" w:line="240" w:lineRule="auto"/>
        <w:jc w:val="right"/>
        <w:rPr>
          <w:rFonts w:ascii="Times New Roman" w:hAnsi="Times New Roman" w:cs="Times New Roman"/>
          <w:sz w:val="24"/>
          <w:szCs w:val="24"/>
        </w:rPr>
      </w:pPr>
    </w:p>
    <w:p w14:paraId="3FCF1086" w14:textId="77777777" w:rsidR="00555E84" w:rsidRDefault="00555E84" w:rsidP="00555E84">
      <w:pPr>
        <w:spacing w:after="0" w:line="240" w:lineRule="auto"/>
        <w:jc w:val="right"/>
        <w:rPr>
          <w:rFonts w:ascii="Times New Roman" w:hAnsi="Times New Roman" w:cs="Times New Roman"/>
          <w:sz w:val="24"/>
          <w:szCs w:val="24"/>
        </w:rPr>
      </w:pPr>
    </w:p>
    <w:p w14:paraId="05B9C8B6" w14:textId="77777777" w:rsidR="00555E84" w:rsidRDefault="00555E84" w:rsidP="00555E84">
      <w:pPr>
        <w:spacing w:after="0" w:line="240" w:lineRule="auto"/>
        <w:jc w:val="right"/>
        <w:rPr>
          <w:rFonts w:ascii="Times New Roman" w:hAnsi="Times New Roman" w:cs="Times New Roman"/>
          <w:sz w:val="24"/>
          <w:szCs w:val="24"/>
        </w:rPr>
      </w:pPr>
    </w:p>
    <w:p w14:paraId="4355B466" w14:textId="77777777" w:rsidR="00555E84" w:rsidRDefault="00555E84" w:rsidP="00555E84">
      <w:pPr>
        <w:spacing w:after="0" w:line="240" w:lineRule="auto"/>
        <w:jc w:val="right"/>
        <w:rPr>
          <w:rFonts w:ascii="Times New Roman" w:hAnsi="Times New Roman" w:cs="Times New Roman"/>
          <w:sz w:val="24"/>
          <w:szCs w:val="24"/>
        </w:rPr>
      </w:pPr>
    </w:p>
    <w:p w14:paraId="49F6956E" w14:textId="77777777" w:rsidR="00555E84" w:rsidRDefault="00555E84" w:rsidP="00555E84">
      <w:pPr>
        <w:spacing w:after="0" w:line="240" w:lineRule="auto"/>
        <w:jc w:val="right"/>
        <w:rPr>
          <w:rFonts w:ascii="Times New Roman" w:hAnsi="Times New Roman" w:cs="Times New Roman"/>
          <w:sz w:val="24"/>
          <w:szCs w:val="24"/>
        </w:rPr>
      </w:pPr>
    </w:p>
    <w:p w14:paraId="13CF77C7" w14:textId="77777777" w:rsidR="00555E84" w:rsidRDefault="00555E84" w:rsidP="00555E84">
      <w:pPr>
        <w:spacing w:after="0" w:line="240" w:lineRule="auto"/>
        <w:jc w:val="right"/>
        <w:rPr>
          <w:rFonts w:ascii="Times New Roman" w:hAnsi="Times New Roman" w:cs="Times New Roman"/>
          <w:sz w:val="24"/>
          <w:szCs w:val="24"/>
        </w:rPr>
      </w:pPr>
    </w:p>
    <w:p w14:paraId="1932C677" w14:textId="77777777" w:rsidR="00555E84" w:rsidRDefault="00555E84" w:rsidP="00555E84">
      <w:pPr>
        <w:spacing w:after="0" w:line="240" w:lineRule="auto"/>
        <w:jc w:val="right"/>
        <w:rPr>
          <w:rFonts w:ascii="Times New Roman" w:hAnsi="Times New Roman" w:cs="Times New Roman"/>
          <w:sz w:val="24"/>
          <w:szCs w:val="24"/>
        </w:rPr>
      </w:pPr>
    </w:p>
    <w:p w14:paraId="4BF48D69" w14:textId="77777777" w:rsidR="00555E84" w:rsidRDefault="00555E84" w:rsidP="00555E84">
      <w:pPr>
        <w:spacing w:after="0" w:line="240" w:lineRule="auto"/>
        <w:jc w:val="right"/>
        <w:rPr>
          <w:rFonts w:ascii="Times New Roman" w:hAnsi="Times New Roman" w:cs="Times New Roman"/>
          <w:sz w:val="24"/>
          <w:szCs w:val="24"/>
        </w:rPr>
      </w:pPr>
    </w:p>
    <w:p w14:paraId="698BE996" w14:textId="77777777" w:rsidR="00DA5B47" w:rsidRDefault="00DA5B47"/>
    <w:sectPr w:rsidR="00DA5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58"/>
    <w:rsid w:val="00555E84"/>
    <w:rsid w:val="008C3B58"/>
    <w:rsid w:val="00DA5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1C83D"/>
  <w15:chartTrackingRefBased/>
  <w15:docId w15:val="{5B87776E-CEE4-4A41-B329-7A1B96D8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E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5E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2367</Words>
  <Characters>13496</Characters>
  <Application>Microsoft Office Word</Application>
  <DocSecurity>0</DocSecurity>
  <Lines>112</Lines>
  <Paragraphs>31</Paragraphs>
  <ScaleCrop>false</ScaleCrop>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2025-04-02T11:50:00Z</dcterms:created>
  <dcterms:modified xsi:type="dcterms:W3CDTF">2025-04-02T11:52:00Z</dcterms:modified>
</cp:coreProperties>
</file>